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CCC0">
      <w:pPr>
        <w:spacing w:before="15" w:line="2069" w:lineRule="exact"/>
      </w:pPr>
      <w:r>
        <w:rPr>
          <w:position w:val="-41"/>
        </w:rPr>
        <w:drawing>
          <wp:inline distT="0" distB="0" distL="0" distR="0">
            <wp:extent cx="7537450" cy="13131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7704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E9C0F">
      <w:pPr>
        <w:spacing w:line="337" w:lineRule="auto"/>
        <w:rPr>
          <w:rFonts w:ascii="Arial"/>
          <w:sz w:val="21"/>
        </w:rPr>
      </w:pPr>
    </w:p>
    <w:p w14:paraId="31D8B417">
      <w:pPr>
        <w:spacing w:line="337" w:lineRule="auto"/>
        <w:rPr>
          <w:rFonts w:ascii="Arial"/>
          <w:sz w:val="21"/>
        </w:rPr>
      </w:pPr>
    </w:p>
    <w:p w14:paraId="664AE3A2">
      <w:pPr>
        <w:spacing w:before="113" w:line="277" w:lineRule="auto"/>
        <w:ind w:left="5213" w:right="2500" w:hanging="275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color w:val="333333"/>
          <w:spacing w:val="3"/>
          <w:sz w:val="35"/>
          <w:szCs w:val="35"/>
        </w:rPr>
        <w:t>2025</w:t>
      </w:r>
      <w:r>
        <w:rPr>
          <w:rFonts w:ascii="宋体" w:hAnsi="宋体" w:eastAsia="宋体" w:cs="宋体"/>
          <w:color w:val="333333"/>
          <w:spacing w:val="-54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color w:val="333333"/>
          <w:spacing w:val="3"/>
          <w:sz w:val="35"/>
          <w:szCs w:val="35"/>
        </w:rPr>
        <w:t>年度国际环艺创新设计大赛（华鼎奖）</w:t>
      </w:r>
      <w:r>
        <w:rPr>
          <w:rFonts w:ascii="宋体" w:hAnsi="宋体" w:eastAsia="宋体" w:cs="宋体"/>
          <w:color w:val="333333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color w:val="333333"/>
          <w:spacing w:val="2"/>
          <w:sz w:val="35"/>
          <w:szCs w:val="35"/>
        </w:rPr>
        <w:t>组织办法</w:t>
      </w:r>
    </w:p>
    <w:p w14:paraId="4CF7402E">
      <w:pPr>
        <w:spacing w:line="268" w:lineRule="auto"/>
        <w:rPr>
          <w:rFonts w:ascii="Arial"/>
          <w:sz w:val="21"/>
        </w:rPr>
      </w:pPr>
    </w:p>
    <w:p w14:paraId="7A9786EF">
      <w:pPr>
        <w:spacing w:line="268" w:lineRule="auto"/>
        <w:rPr>
          <w:rFonts w:ascii="Arial"/>
          <w:sz w:val="21"/>
        </w:rPr>
      </w:pPr>
    </w:p>
    <w:p w14:paraId="0DCC410F">
      <w:pPr>
        <w:spacing w:line="269" w:lineRule="auto"/>
        <w:rPr>
          <w:rFonts w:ascii="Arial"/>
          <w:sz w:val="21"/>
        </w:rPr>
      </w:pPr>
    </w:p>
    <w:p w14:paraId="12B68245">
      <w:pPr>
        <w:spacing w:line="269" w:lineRule="auto"/>
        <w:rPr>
          <w:rFonts w:ascii="Arial"/>
          <w:sz w:val="21"/>
        </w:rPr>
      </w:pPr>
    </w:p>
    <w:p w14:paraId="3FFBA3A5">
      <w:pPr>
        <w:pStyle w:val="2"/>
        <w:spacing w:before="91" w:line="223" w:lineRule="auto"/>
        <w:ind w:left="4753"/>
      </w:pPr>
      <w:r>
        <w:rPr>
          <w:b/>
          <w:bCs/>
          <w:spacing w:val="-9"/>
        </w:rPr>
        <w:t>第一部分</w:t>
      </w:r>
      <w:r>
        <w:rPr>
          <w:spacing w:val="25"/>
        </w:rPr>
        <w:t xml:space="preserve"> </w:t>
      </w:r>
      <w:r>
        <w:rPr>
          <w:b/>
          <w:bCs/>
          <w:spacing w:val="-9"/>
        </w:rPr>
        <w:t>大赛概况</w:t>
      </w:r>
    </w:p>
    <w:p w14:paraId="481C3C3B">
      <w:pPr>
        <w:spacing w:line="248" w:lineRule="auto"/>
        <w:rPr>
          <w:rFonts w:ascii="Arial"/>
          <w:sz w:val="21"/>
        </w:rPr>
      </w:pPr>
    </w:p>
    <w:p w14:paraId="232B8E42">
      <w:pPr>
        <w:spacing w:line="248" w:lineRule="auto"/>
        <w:rPr>
          <w:rFonts w:ascii="Arial"/>
          <w:sz w:val="21"/>
        </w:rPr>
      </w:pPr>
    </w:p>
    <w:p w14:paraId="629493F2">
      <w:pPr>
        <w:spacing w:line="249" w:lineRule="auto"/>
        <w:rPr>
          <w:rFonts w:ascii="Arial"/>
          <w:sz w:val="21"/>
        </w:rPr>
      </w:pPr>
    </w:p>
    <w:p w14:paraId="0F282F0B">
      <w:pPr>
        <w:spacing w:line="249" w:lineRule="auto"/>
        <w:rPr>
          <w:rFonts w:ascii="Arial"/>
          <w:sz w:val="21"/>
        </w:rPr>
      </w:pPr>
    </w:p>
    <w:p w14:paraId="6F87DB7B">
      <w:pPr>
        <w:pStyle w:val="2"/>
        <w:spacing w:before="91" w:line="222" w:lineRule="auto"/>
        <w:ind w:left="2348"/>
        <w:outlineLvl w:val="1"/>
      </w:pPr>
      <w:r>
        <w:rPr>
          <w:b/>
          <w:bCs/>
          <w:spacing w:val="-6"/>
        </w:rPr>
        <w:t>一、大赛名称</w:t>
      </w:r>
    </w:p>
    <w:p w14:paraId="715BF6EC">
      <w:pPr>
        <w:pStyle w:val="2"/>
        <w:spacing w:before="208" w:line="220" w:lineRule="auto"/>
        <w:ind w:left="2338"/>
      </w:pPr>
      <w:r>
        <w:rPr>
          <w:spacing w:val="-2"/>
        </w:rPr>
        <w:t>2025</w:t>
      </w:r>
      <w:r>
        <w:rPr>
          <w:spacing w:val="-37"/>
        </w:rPr>
        <w:t xml:space="preserve"> </w:t>
      </w:r>
      <w:r>
        <w:rPr>
          <w:spacing w:val="-2"/>
        </w:rPr>
        <w:t>年度国际环艺创新设计作品大赛（华鼎奖）</w:t>
      </w:r>
    </w:p>
    <w:p w14:paraId="798B980D">
      <w:pPr>
        <w:spacing w:line="330" w:lineRule="auto"/>
        <w:rPr>
          <w:rFonts w:ascii="Arial"/>
          <w:sz w:val="21"/>
        </w:rPr>
      </w:pPr>
    </w:p>
    <w:p w14:paraId="0A3D058D">
      <w:pPr>
        <w:spacing w:line="330" w:lineRule="auto"/>
        <w:rPr>
          <w:rFonts w:ascii="Arial"/>
          <w:sz w:val="21"/>
        </w:rPr>
      </w:pPr>
    </w:p>
    <w:p w14:paraId="44F6E137">
      <w:pPr>
        <w:pStyle w:val="2"/>
        <w:spacing w:before="91" w:line="224" w:lineRule="auto"/>
        <w:ind w:left="2353"/>
        <w:outlineLvl w:val="1"/>
      </w:pPr>
      <w:r>
        <w:rPr>
          <w:b/>
          <w:bCs/>
          <w:spacing w:val="-7"/>
        </w:rPr>
        <w:t>二、大赛宗旨</w:t>
      </w:r>
    </w:p>
    <w:p w14:paraId="3EC6BDE5">
      <w:pPr>
        <w:pStyle w:val="2"/>
        <w:spacing w:before="205" w:line="350" w:lineRule="auto"/>
        <w:ind w:left="1784" w:right="1797" w:firstLine="558"/>
        <w:jc w:val="both"/>
      </w:pPr>
      <w:r>
        <w:rPr>
          <w:spacing w:val="-4"/>
        </w:rPr>
        <w:t>树立中国设计典范，全面倡导创新设计精神，从根本上提高社会</w:t>
      </w:r>
      <w:r>
        <w:t xml:space="preserve"> </w:t>
      </w:r>
      <w:r>
        <w:rPr>
          <w:spacing w:val="-4"/>
        </w:rPr>
        <w:t>对于建筑装饰设计行业的认识和从业人员的地位，推动行业健康可持</w:t>
      </w:r>
      <w:r>
        <w:rPr>
          <w:spacing w:val="7"/>
        </w:rPr>
        <w:t xml:space="preserve"> </w:t>
      </w:r>
      <w:r>
        <w:rPr>
          <w:spacing w:val="-5"/>
        </w:rPr>
        <w:t>续发展。</w:t>
      </w:r>
    </w:p>
    <w:p w14:paraId="58C10FE0">
      <w:pPr>
        <w:spacing w:line="246" w:lineRule="auto"/>
        <w:rPr>
          <w:rFonts w:ascii="Arial"/>
          <w:sz w:val="21"/>
        </w:rPr>
      </w:pPr>
    </w:p>
    <w:p w14:paraId="4A1E34E9">
      <w:pPr>
        <w:spacing w:line="247" w:lineRule="auto"/>
        <w:rPr>
          <w:rFonts w:ascii="Arial"/>
          <w:sz w:val="21"/>
        </w:rPr>
      </w:pPr>
    </w:p>
    <w:p w14:paraId="2E8F3ACC">
      <w:pPr>
        <w:pStyle w:val="2"/>
        <w:spacing w:before="91" w:line="224" w:lineRule="auto"/>
        <w:ind w:left="2351"/>
        <w:outlineLvl w:val="1"/>
      </w:pPr>
      <w:r>
        <w:rPr>
          <w:b/>
          <w:bCs/>
          <w:spacing w:val="-7"/>
        </w:rPr>
        <w:t>三、参赛对象</w:t>
      </w:r>
    </w:p>
    <w:p w14:paraId="3CE84CF7">
      <w:pPr>
        <w:pStyle w:val="2"/>
        <w:spacing w:before="206" w:line="341" w:lineRule="auto"/>
        <w:ind w:left="1784" w:right="1797" w:firstLine="591"/>
      </w:pPr>
      <w:r>
        <w:rPr>
          <w:spacing w:val="-5"/>
        </w:rPr>
        <w:t>国内外建筑师，环境艺术设计师，室内设计师，工业</w:t>
      </w:r>
      <w:r>
        <w:rPr>
          <w:spacing w:val="-6"/>
        </w:rPr>
        <w:t>设计师；设</w:t>
      </w:r>
      <w:r>
        <w:t xml:space="preserve"> </w:t>
      </w:r>
      <w:r>
        <w:rPr>
          <w:spacing w:val="-1"/>
        </w:rPr>
        <w:t>计机构，装饰企业，高等院校在职教师及学生。</w:t>
      </w:r>
    </w:p>
    <w:p w14:paraId="2227648B">
      <w:pPr>
        <w:spacing w:line="252" w:lineRule="auto"/>
        <w:rPr>
          <w:rFonts w:ascii="Arial"/>
          <w:sz w:val="21"/>
        </w:rPr>
      </w:pPr>
    </w:p>
    <w:p w14:paraId="79DFC802">
      <w:pPr>
        <w:spacing w:line="252" w:lineRule="auto"/>
        <w:rPr>
          <w:rFonts w:ascii="Arial"/>
          <w:sz w:val="21"/>
        </w:rPr>
      </w:pPr>
    </w:p>
    <w:p w14:paraId="6F3936D5">
      <w:pPr>
        <w:pStyle w:val="2"/>
        <w:spacing w:before="92" w:line="224" w:lineRule="auto"/>
        <w:ind w:left="2367"/>
        <w:outlineLvl w:val="1"/>
      </w:pPr>
      <w:r>
        <w:rPr>
          <w:b/>
          <w:bCs/>
          <w:spacing w:val="-11"/>
        </w:rPr>
        <w:t>四、大赛流程</w:t>
      </w:r>
    </w:p>
    <w:p w14:paraId="5BB9200A">
      <w:pPr>
        <w:pStyle w:val="2"/>
        <w:spacing w:before="332" w:line="221" w:lineRule="auto"/>
        <w:ind w:left="2356"/>
      </w:pPr>
      <w:r>
        <w:rPr>
          <w:color w:val="342F2F"/>
          <w:spacing w:val="-3"/>
        </w:rPr>
        <w:t>1、发布公告：宣布大赛启动。</w:t>
      </w:r>
    </w:p>
    <w:p w14:paraId="5B376AC2">
      <w:pPr>
        <w:pStyle w:val="2"/>
        <w:spacing w:before="289" w:line="221" w:lineRule="auto"/>
        <w:ind w:left="2338"/>
      </w:pPr>
      <w:r>
        <w:rPr>
          <w:color w:val="342F2F"/>
          <w:spacing w:val="-1"/>
        </w:rPr>
        <w:t>2、作品征集：全国范围内征集参赛作品。</w:t>
      </w:r>
    </w:p>
    <w:p w14:paraId="78BFBF35">
      <w:pPr>
        <w:pStyle w:val="2"/>
        <w:spacing w:before="289" w:line="220" w:lineRule="auto"/>
        <w:ind w:left="2341"/>
      </w:pPr>
      <w:r>
        <w:rPr>
          <w:color w:val="342F2F"/>
          <w:spacing w:val="-1"/>
        </w:rPr>
        <w:t>3、入围活动：设博会华鼎奖设计名家分享会期间，发布入围名</w:t>
      </w:r>
    </w:p>
    <w:p w14:paraId="77BF43F9">
      <w:pPr>
        <w:spacing w:line="220" w:lineRule="auto"/>
        <w:sectPr>
          <w:headerReference r:id="rId5" w:type="default"/>
          <w:pgSz w:w="11906" w:h="16839"/>
          <w:pgMar w:top="1" w:right="1" w:bottom="0" w:left="33" w:header="0" w:footer="0" w:gutter="0"/>
          <w:cols w:space="720" w:num="1"/>
        </w:sectPr>
      </w:pPr>
    </w:p>
    <w:p w14:paraId="0B6F1230">
      <w:pPr>
        <w:spacing w:line="2068" w:lineRule="exact"/>
      </w:pPr>
      <w:r>
        <w:rPr>
          <w:position w:val="-41"/>
        </w:rPr>
        <w:drawing>
          <wp:inline distT="0" distB="0" distL="0" distR="0">
            <wp:extent cx="7537450" cy="13131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7704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6CBA4">
      <w:pPr>
        <w:spacing w:line="268" w:lineRule="auto"/>
        <w:rPr>
          <w:rFonts w:ascii="Arial"/>
          <w:sz w:val="21"/>
        </w:rPr>
      </w:pPr>
    </w:p>
    <w:p w14:paraId="083BEE11">
      <w:pPr>
        <w:pStyle w:val="2"/>
        <w:spacing w:before="91" w:line="222" w:lineRule="auto"/>
        <w:ind w:left="1790"/>
      </w:pPr>
      <w:r>
        <w:rPr>
          <w:color w:val="342F2F"/>
          <w:spacing w:val="-2"/>
        </w:rPr>
        <w:t>单，颁发入围证书，入围活动不定期举办。</w:t>
      </w:r>
    </w:p>
    <w:p w14:paraId="2795EF05">
      <w:pPr>
        <w:pStyle w:val="2"/>
        <w:spacing w:before="287" w:line="348" w:lineRule="auto"/>
        <w:ind w:left="1786" w:right="1797" w:firstLine="548"/>
      </w:pPr>
      <w:r>
        <w:rPr>
          <w:color w:val="342F2F"/>
        </w:rPr>
        <w:t>4、作品评审：根据申报作品提交的先后顺</w:t>
      </w:r>
      <w:r>
        <w:rPr>
          <w:color w:val="342F2F"/>
          <w:spacing w:val="-1"/>
        </w:rPr>
        <w:t>序，评审委员会对提</w:t>
      </w:r>
      <w:r>
        <w:rPr>
          <w:color w:val="342F2F"/>
        </w:rPr>
        <w:t xml:space="preserve"> </w:t>
      </w:r>
      <w:r>
        <w:rPr>
          <w:color w:val="342F2F"/>
          <w:spacing w:val="-4"/>
        </w:rPr>
        <w:t>交作品进行评审，评审分为线上单独评审和线下集中评审，集中评审</w:t>
      </w:r>
      <w:r>
        <w:rPr>
          <w:color w:val="342F2F"/>
          <w:spacing w:val="5"/>
        </w:rPr>
        <w:t xml:space="preserve"> </w:t>
      </w:r>
      <w:r>
        <w:rPr>
          <w:color w:val="342F2F"/>
          <w:spacing w:val="-2"/>
        </w:rPr>
        <w:t>根据作品提交情况不定期安排。</w:t>
      </w:r>
    </w:p>
    <w:p w14:paraId="42C1D202">
      <w:pPr>
        <w:pStyle w:val="2"/>
        <w:spacing w:before="289" w:line="222" w:lineRule="auto"/>
        <w:ind w:left="2341"/>
      </w:pPr>
      <w:r>
        <w:rPr>
          <w:color w:val="342F2F"/>
          <w:spacing w:val="-1"/>
        </w:rPr>
        <w:t>5、评审通知：组委会邮寄评审通知原件；</w:t>
      </w:r>
    </w:p>
    <w:p w14:paraId="4E536F48">
      <w:pPr>
        <w:pStyle w:val="2"/>
        <w:spacing w:before="287" w:line="316" w:lineRule="auto"/>
        <w:ind w:left="1787" w:right="1843" w:firstLine="550"/>
      </w:pPr>
      <w:r>
        <w:rPr>
          <w:color w:val="342F2F"/>
          <w:spacing w:val="-1"/>
        </w:rPr>
        <w:t>6、颁奖典礼：年度设博会华鼎奖颁奖典礼现场，对最终获奖者</w:t>
      </w:r>
      <w:r>
        <w:rPr>
          <w:color w:val="342F2F"/>
          <w:spacing w:val="16"/>
        </w:rPr>
        <w:t xml:space="preserve"> </w:t>
      </w:r>
      <w:r>
        <w:rPr>
          <w:color w:val="342F2F"/>
          <w:spacing w:val="-1"/>
        </w:rPr>
        <w:t>进行表彰和奖励，获奖作品进行宣传推广、展览。</w:t>
      </w:r>
    </w:p>
    <w:p w14:paraId="68FC2E4F">
      <w:pPr>
        <w:spacing w:line="272" w:lineRule="auto"/>
        <w:rPr>
          <w:rFonts w:ascii="Arial"/>
          <w:sz w:val="21"/>
        </w:rPr>
      </w:pPr>
    </w:p>
    <w:p w14:paraId="430F53B2">
      <w:pPr>
        <w:spacing w:line="272" w:lineRule="auto"/>
        <w:rPr>
          <w:rFonts w:ascii="Arial"/>
          <w:sz w:val="21"/>
        </w:rPr>
      </w:pPr>
    </w:p>
    <w:p w14:paraId="65CC7B6C">
      <w:pPr>
        <w:spacing w:line="273" w:lineRule="auto"/>
        <w:rPr>
          <w:rFonts w:ascii="Arial"/>
          <w:sz w:val="21"/>
        </w:rPr>
      </w:pPr>
    </w:p>
    <w:p w14:paraId="2F837ABC">
      <w:pPr>
        <w:pStyle w:val="2"/>
        <w:spacing w:before="91" w:line="223" w:lineRule="auto"/>
        <w:ind w:left="2348"/>
        <w:outlineLvl w:val="1"/>
      </w:pPr>
      <w:r>
        <w:rPr>
          <w:b/>
          <w:bCs/>
          <w:spacing w:val="-6"/>
        </w:rPr>
        <w:t>五、评选规则</w:t>
      </w:r>
    </w:p>
    <w:p w14:paraId="54165355">
      <w:pPr>
        <w:pStyle w:val="2"/>
        <w:spacing w:before="285" w:line="397" w:lineRule="auto"/>
        <w:ind w:left="1788" w:right="1843" w:firstLine="538"/>
      </w:pPr>
      <w:r>
        <w:t xml:space="preserve">A：为了提高华鼎奖设计大赛作品的广泛度，本届设置方案概念 </w:t>
      </w:r>
      <w:r>
        <w:rPr>
          <w:spacing w:val="-2"/>
        </w:rPr>
        <w:t>类、项目工程类两个方向，二十二个类别；</w:t>
      </w:r>
    </w:p>
    <w:p w14:paraId="35CD8A18">
      <w:pPr>
        <w:pStyle w:val="2"/>
        <w:spacing w:before="45" w:line="223" w:lineRule="auto"/>
        <w:ind w:left="2328"/>
      </w:pPr>
      <w:r>
        <w:rPr>
          <w:spacing w:val="-4"/>
        </w:rPr>
        <w:t>B：大赛各空间类别设金奖</w:t>
      </w:r>
      <w:r>
        <w:rPr>
          <w:spacing w:val="-38"/>
        </w:rPr>
        <w:t xml:space="preserve"> </w:t>
      </w:r>
      <w:r>
        <w:rPr>
          <w:spacing w:val="-4"/>
        </w:rPr>
        <w:t>10</w:t>
      </w:r>
      <w:r>
        <w:rPr>
          <w:spacing w:val="-52"/>
        </w:rPr>
        <w:t xml:space="preserve"> </w:t>
      </w:r>
      <w:r>
        <w:rPr>
          <w:spacing w:val="-4"/>
        </w:rPr>
        <w:t>名、银奖</w:t>
      </w:r>
      <w:r>
        <w:rPr>
          <w:spacing w:val="-58"/>
        </w:rPr>
        <w:t xml:space="preserve"> </w:t>
      </w:r>
      <w:r>
        <w:rPr>
          <w:spacing w:val="-4"/>
        </w:rPr>
        <w:t>20</w:t>
      </w:r>
      <w:r>
        <w:rPr>
          <w:spacing w:val="-52"/>
        </w:rPr>
        <w:t xml:space="preserve"> </w:t>
      </w:r>
      <w:r>
        <w:rPr>
          <w:spacing w:val="-4"/>
        </w:rPr>
        <w:t>名，优秀奖</w:t>
      </w:r>
      <w:r>
        <w:rPr>
          <w:spacing w:val="-55"/>
        </w:rPr>
        <w:t xml:space="preserve"> </w:t>
      </w:r>
      <w:r>
        <w:rPr>
          <w:spacing w:val="-4"/>
        </w:rPr>
        <w:t>30</w:t>
      </w:r>
      <w:r>
        <w:rPr>
          <w:spacing w:val="-52"/>
        </w:rPr>
        <w:t xml:space="preserve"> </w:t>
      </w:r>
      <w:r>
        <w:rPr>
          <w:spacing w:val="-4"/>
        </w:rPr>
        <w:t>名。</w:t>
      </w:r>
    </w:p>
    <w:p w14:paraId="6F02D3B7">
      <w:pPr>
        <w:pStyle w:val="2"/>
        <w:spacing w:before="285" w:line="224" w:lineRule="auto"/>
        <w:ind w:left="2343"/>
      </w:pPr>
      <w:r>
        <w:rPr>
          <w:b/>
          <w:bCs/>
          <w:spacing w:val="-6"/>
        </w:rPr>
        <w:t>特别说明：</w:t>
      </w:r>
    </w:p>
    <w:p w14:paraId="7A966E7B">
      <w:pPr>
        <w:pStyle w:val="2"/>
        <w:spacing w:before="285" w:line="221" w:lineRule="auto"/>
        <w:ind w:left="2345"/>
      </w:pPr>
      <w:r>
        <w:rPr>
          <w:spacing w:val="-1"/>
        </w:rPr>
        <w:t>项目工程类：项目指已竣工并有实景图的项目。</w:t>
      </w:r>
    </w:p>
    <w:p w14:paraId="2315E260">
      <w:pPr>
        <w:pStyle w:val="2"/>
        <w:spacing w:before="289" w:line="397" w:lineRule="auto"/>
        <w:ind w:left="1812" w:right="1797" w:firstLine="538"/>
      </w:pPr>
      <w:r>
        <w:rPr>
          <w:spacing w:val="-4"/>
        </w:rPr>
        <w:t>方案概念类：项目指只有效果图阶段、未竣工或</w:t>
      </w:r>
      <w:r>
        <w:rPr>
          <w:spacing w:val="-5"/>
        </w:rPr>
        <w:t>施工，没有实景</w:t>
      </w:r>
      <w:r>
        <w:t xml:space="preserve"> </w:t>
      </w:r>
      <w:r>
        <w:rPr>
          <w:spacing w:val="-23"/>
        </w:rPr>
        <w:t>图。</w:t>
      </w:r>
    </w:p>
    <w:p w14:paraId="7998424C">
      <w:pPr>
        <w:spacing w:line="286" w:lineRule="auto"/>
        <w:rPr>
          <w:rFonts w:ascii="Arial"/>
          <w:sz w:val="21"/>
        </w:rPr>
      </w:pPr>
    </w:p>
    <w:p w14:paraId="5C8EA324">
      <w:pPr>
        <w:spacing w:line="287" w:lineRule="auto"/>
        <w:rPr>
          <w:rFonts w:ascii="Arial"/>
          <w:sz w:val="21"/>
        </w:rPr>
      </w:pPr>
    </w:p>
    <w:p w14:paraId="193A4BB7">
      <w:pPr>
        <w:pStyle w:val="2"/>
        <w:spacing w:before="91" w:line="221" w:lineRule="auto"/>
        <w:ind w:left="2346"/>
        <w:outlineLvl w:val="1"/>
      </w:pPr>
      <w:r>
        <w:rPr>
          <w:b/>
          <w:bCs/>
          <w:spacing w:val="-5"/>
        </w:rPr>
        <w:t>六、参赛作品类别</w:t>
      </w:r>
    </w:p>
    <w:p w14:paraId="21258B4E">
      <w:pPr>
        <w:pStyle w:val="2"/>
        <w:spacing w:before="289" w:line="401" w:lineRule="auto"/>
        <w:ind w:left="1789" w:right="1749" w:firstLine="554"/>
        <w:jc w:val="both"/>
      </w:pPr>
      <w:r>
        <w:rPr>
          <w:spacing w:val="-2"/>
        </w:rPr>
        <w:t>酒店设计、住宅公寓、别墅豪宅、样板房、</w:t>
      </w:r>
      <w:r>
        <w:rPr>
          <w:spacing w:val="-3"/>
        </w:rPr>
        <w:t>售楼处、办公空间、</w:t>
      </w:r>
      <w:r>
        <w:t xml:space="preserve"> </w:t>
      </w:r>
      <w:r>
        <w:rPr>
          <w:spacing w:val="-2"/>
        </w:rPr>
        <w:t>餐饮空间、娱乐休闲、会所设计、陈设艺术、</w:t>
      </w:r>
      <w:r>
        <w:rPr>
          <w:spacing w:val="-3"/>
        </w:rPr>
        <w:t>文体教育、疗养医疗、</w:t>
      </w:r>
      <w:r>
        <w:t xml:space="preserve"> </w:t>
      </w:r>
      <w:r>
        <w:rPr>
          <w:spacing w:val="-3"/>
        </w:rPr>
        <w:t>商业空间、展览空间、照明灯光设计、影剧院空间、陈列</w:t>
      </w:r>
      <w:r>
        <w:rPr>
          <w:spacing w:val="-4"/>
        </w:rPr>
        <w:t>博物馆、公</w:t>
      </w:r>
    </w:p>
    <w:p w14:paraId="3E0C02D8">
      <w:pPr>
        <w:spacing w:line="401" w:lineRule="auto"/>
        <w:sectPr>
          <w:pgSz w:w="11906" w:h="16839"/>
          <w:pgMar w:top="16" w:right="1" w:bottom="0" w:left="33" w:header="0" w:footer="0" w:gutter="0"/>
          <w:cols w:space="720" w:num="1"/>
        </w:sectPr>
      </w:pPr>
    </w:p>
    <w:p w14:paraId="2A73E0A2">
      <w:pPr>
        <w:spacing w:line="2068" w:lineRule="exact"/>
      </w:pPr>
      <w:r>
        <w:rPr>
          <w:position w:val="-41"/>
        </w:rPr>
        <w:drawing>
          <wp:inline distT="0" distB="0" distL="0" distR="0">
            <wp:extent cx="7537450" cy="13131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7704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A80D6">
      <w:pPr>
        <w:spacing w:line="269" w:lineRule="auto"/>
        <w:rPr>
          <w:rFonts w:ascii="Arial"/>
          <w:sz w:val="21"/>
        </w:rPr>
      </w:pPr>
    </w:p>
    <w:p w14:paraId="3CF42897">
      <w:pPr>
        <w:pStyle w:val="2"/>
        <w:spacing w:before="91" w:line="223" w:lineRule="auto"/>
        <w:ind w:left="1792"/>
      </w:pPr>
      <w:r>
        <w:rPr>
          <w:spacing w:val="2"/>
        </w:rPr>
        <w:t>共交通、景观设计、建筑设计、</w:t>
      </w:r>
      <w:r>
        <w:t>AI</w:t>
      </w:r>
      <w:r>
        <w:rPr>
          <w:spacing w:val="2"/>
        </w:rPr>
        <w:t>设计、深化设计等</w:t>
      </w:r>
    </w:p>
    <w:p w14:paraId="403FA085">
      <w:pPr>
        <w:spacing w:line="271" w:lineRule="auto"/>
        <w:rPr>
          <w:rFonts w:ascii="Arial"/>
          <w:sz w:val="21"/>
        </w:rPr>
      </w:pPr>
    </w:p>
    <w:p w14:paraId="0DAE0897">
      <w:pPr>
        <w:spacing w:line="271" w:lineRule="auto"/>
        <w:rPr>
          <w:rFonts w:ascii="Arial"/>
          <w:sz w:val="21"/>
        </w:rPr>
      </w:pPr>
    </w:p>
    <w:p w14:paraId="1FBE506E">
      <w:pPr>
        <w:spacing w:line="271" w:lineRule="auto"/>
        <w:rPr>
          <w:rFonts w:ascii="Arial"/>
          <w:sz w:val="21"/>
        </w:rPr>
      </w:pPr>
    </w:p>
    <w:p w14:paraId="74C16D98">
      <w:pPr>
        <w:pStyle w:val="2"/>
        <w:spacing w:before="91" w:line="223" w:lineRule="auto"/>
        <w:ind w:left="2349"/>
        <w:outlineLvl w:val="1"/>
      </w:pPr>
      <w:r>
        <w:rPr>
          <w:b/>
          <w:bCs/>
          <w:spacing w:val="-6"/>
        </w:rPr>
        <w:t>七、奖项设置</w:t>
      </w:r>
    </w:p>
    <w:p w14:paraId="4F6FFB0F">
      <w:pPr>
        <w:pStyle w:val="2"/>
        <w:spacing w:before="283" w:line="402" w:lineRule="auto"/>
        <w:ind w:left="1788" w:right="1797" w:firstLine="550"/>
      </w:pPr>
      <w:r>
        <w:rPr>
          <w:spacing w:val="2"/>
        </w:rPr>
        <w:t>2025</w:t>
      </w:r>
      <w:r>
        <w:rPr>
          <w:spacing w:val="-25"/>
        </w:rPr>
        <w:t xml:space="preserve"> </w:t>
      </w:r>
      <w:r>
        <w:rPr>
          <w:spacing w:val="2"/>
        </w:rPr>
        <w:t>年度华鼎奖设计大赛，根据空间属性分为以下两个奖项，</w:t>
      </w:r>
      <w:r>
        <w:t xml:space="preserve"> </w:t>
      </w:r>
      <w:r>
        <w:rPr>
          <w:spacing w:val="-4"/>
        </w:rPr>
        <w:t>作品大赛是对设计师（机构）递交的设计作品进行评审，按作品类别</w:t>
      </w:r>
      <w:r>
        <w:rPr>
          <w:spacing w:val="3"/>
        </w:rPr>
        <w:t xml:space="preserve"> </w:t>
      </w:r>
      <w:r>
        <w:rPr>
          <w:spacing w:val="-3"/>
        </w:rPr>
        <w:t>分别评审，不限年龄</w:t>
      </w:r>
    </w:p>
    <w:p w14:paraId="6690441D">
      <w:pPr>
        <w:pStyle w:val="2"/>
        <w:spacing w:before="44" w:line="397" w:lineRule="auto"/>
        <w:ind w:left="2328" w:right="1677" w:hanging="2"/>
      </w:pPr>
      <w:r>
        <w:rPr>
          <w:spacing w:val="-7"/>
        </w:rPr>
        <w:t>A、2025</w:t>
      </w:r>
      <w:r>
        <w:rPr>
          <w:spacing w:val="-38"/>
        </w:rPr>
        <w:t xml:space="preserve"> </w:t>
      </w:r>
      <w:r>
        <w:rPr>
          <w:spacing w:val="-7"/>
        </w:rPr>
        <w:t>年度国际环艺创新设计作品大赛（金奖、银奖、优秀奖）</w:t>
      </w:r>
      <w:r>
        <w:t xml:space="preserve"> </w:t>
      </w:r>
      <w:r>
        <w:rPr>
          <w:spacing w:val="-2"/>
        </w:rPr>
        <w:t>B、设计影响中国～2025</w:t>
      </w:r>
      <w:r>
        <w:rPr>
          <w:spacing w:val="-31"/>
        </w:rPr>
        <w:t xml:space="preserve"> </w:t>
      </w:r>
      <w:r>
        <w:rPr>
          <w:spacing w:val="-2"/>
        </w:rPr>
        <w:t>年度十佳精品案例</w:t>
      </w:r>
    </w:p>
    <w:p w14:paraId="142716CF">
      <w:pPr>
        <w:pStyle w:val="2"/>
        <w:spacing w:before="44" w:line="397" w:lineRule="auto"/>
        <w:ind w:left="1788" w:right="1814" w:firstLine="590"/>
      </w:pPr>
      <w:r>
        <w:rPr>
          <w:b/>
          <w:bCs/>
          <w:color w:val="342F2F"/>
          <w:spacing w:val="7"/>
        </w:rPr>
        <w:t>特别说明：</w:t>
      </w:r>
      <w:r>
        <w:rPr>
          <w:color w:val="342F2F"/>
          <w:spacing w:val="7"/>
        </w:rPr>
        <w:t>大赛各空间类别设置金奖 10</w:t>
      </w:r>
      <w:r>
        <w:rPr>
          <w:color w:val="342F2F"/>
          <w:spacing w:val="-27"/>
        </w:rPr>
        <w:t xml:space="preserve"> </w:t>
      </w:r>
      <w:r>
        <w:rPr>
          <w:color w:val="342F2F"/>
          <w:spacing w:val="7"/>
        </w:rPr>
        <w:t>名，银奖</w:t>
      </w:r>
      <w:r>
        <w:rPr>
          <w:color w:val="342F2F"/>
          <w:spacing w:val="-35"/>
        </w:rPr>
        <w:t xml:space="preserve"> </w:t>
      </w:r>
      <w:r>
        <w:rPr>
          <w:color w:val="342F2F"/>
          <w:spacing w:val="7"/>
        </w:rPr>
        <w:t>20</w:t>
      </w:r>
      <w:r>
        <w:rPr>
          <w:color w:val="342F2F"/>
          <w:spacing w:val="-33"/>
        </w:rPr>
        <w:t xml:space="preserve"> </w:t>
      </w:r>
      <w:r>
        <w:rPr>
          <w:color w:val="342F2F"/>
          <w:spacing w:val="7"/>
        </w:rPr>
        <w:t>名，优</w:t>
      </w:r>
      <w:r>
        <w:rPr>
          <w:color w:val="342F2F"/>
        </w:rPr>
        <w:t xml:space="preserve"> </w:t>
      </w:r>
      <w:r>
        <w:rPr>
          <w:color w:val="342F2F"/>
          <w:spacing w:val="-6"/>
        </w:rPr>
        <w:t>秀奖</w:t>
      </w:r>
      <w:r>
        <w:rPr>
          <w:color w:val="342F2F"/>
          <w:spacing w:val="-30"/>
        </w:rPr>
        <w:t xml:space="preserve"> </w:t>
      </w:r>
      <w:r>
        <w:rPr>
          <w:color w:val="342F2F"/>
          <w:spacing w:val="-6"/>
        </w:rPr>
        <w:t>30</w:t>
      </w:r>
      <w:r>
        <w:rPr>
          <w:color w:val="342F2F"/>
          <w:spacing w:val="-32"/>
        </w:rPr>
        <w:t xml:space="preserve"> </w:t>
      </w:r>
      <w:r>
        <w:rPr>
          <w:color w:val="342F2F"/>
          <w:spacing w:val="-6"/>
        </w:rPr>
        <w:t>名。</w:t>
      </w:r>
    </w:p>
    <w:p w14:paraId="270A33A9">
      <w:pPr>
        <w:spacing w:line="287" w:lineRule="auto"/>
        <w:rPr>
          <w:rFonts w:ascii="Arial"/>
          <w:sz w:val="21"/>
        </w:rPr>
      </w:pPr>
    </w:p>
    <w:p w14:paraId="3A9E455C">
      <w:pPr>
        <w:spacing w:line="287" w:lineRule="auto"/>
        <w:rPr>
          <w:rFonts w:ascii="Arial"/>
          <w:sz w:val="21"/>
        </w:rPr>
      </w:pPr>
    </w:p>
    <w:p w14:paraId="341A6F8F">
      <w:pPr>
        <w:pStyle w:val="2"/>
        <w:spacing w:before="91" w:line="223" w:lineRule="auto"/>
        <w:ind w:left="2454"/>
      </w:pPr>
      <w:r>
        <w:rPr>
          <w:b/>
          <w:bCs/>
          <w:spacing w:val="-13"/>
        </w:rPr>
        <w:t>同期申报：</w:t>
      </w:r>
    </w:p>
    <w:p w14:paraId="1C896AF7">
      <w:pPr>
        <w:pStyle w:val="2"/>
        <w:spacing w:before="285" w:line="222" w:lineRule="auto"/>
        <w:ind w:left="2333"/>
      </w:pPr>
      <w:r>
        <w:rPr>
          <w:b/>
          <w:bCs/>
          <w:spacing w:val="-3"/>
        </w:rPr>
        <w:t>CIDF</w:t>
      </w:r>
      <w:r>
        <w:rPr>
          <w:spacing w:val="-54"/>
        </w:rPr>
        <w:t xml:space="preserve"> </w:t>
      </w:r>
      <w:r>
        <w:rPr>
          <w:b/>
          <w:bCs/>
          <w:spacing w:val="-3"/>
        </w:rPr>
        <w:t>设博会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2025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年度设计人物/机构类</w:t>
      </w:r>
      <w:r>
        <w:rPr>
          <w:b/>
          <w:bCs/>
          <w:spacing w:val="-4"/>
        </w:rPr>
        <w:t>奖项</w:t>
      </w:r>
    </w:p>
    <w:p w14:paraId="1DE7CCB5">
      <w:pPr>
        <w:pStyle w:val="2"/>
        <w:spacing w:before="293" w:line="406" w:lineRule="auto"/>
        <w:ind w:left="1781" w:right="1797" w:firstLine="575"/>
        <w:jc w:val="both"/>
      </w:pPr>
      <w:r>
        <w:rPr>
          <w:spacing w:val="-5"/>
        </w:rPr>
        <w:t>除华鼎奖设计作品大赛以外，设博会组委会针对那些在行业内拥</w:t>
      </w:r>
      <w:r>
        <w:rPr>
          <w:spacing w:val="14"/>
        </w:rPr>
        <w:t xml:space="preserve"> </w:t>
      </w:r>
      <w:r>
        <w:rPr>
          <w:spacing w:val="6"/>
        </w:rPr>
        <w:t>有良好的口碑和声誉的设计师及设计机构推出了人物类以</w:t>
      </w:r>
      <w:r>
        <w:rPr>
          <w:spacing w:val="5"/>
        </w:rPr>
        <w:t>及机构类</w:t>
      </w:r>
      <w:r>
        <w:t xml:space="preserve"> </w:t>
      </w:r>
      <w:r>
        <w:rPr>
          <w:spacing w:val="-4"/>
        </w:rPr>
        <w:t>奖项，他们有着自己独特的设计理念和风格，能够引领设计潮流，他</w:t>
      </w:r>
      <w:r>
        <w:rPr>
          <w:spacing w:val="10"/>
        </w:rPr>
        <w:t xml:space="preserve"> </w:t>
      </w:r>
      <w:r>
        <w:rPr>
          <w:spacing w:val="-4"/>
        </w:rPr>
        <w:t>们在职业生涯中创作了大量优秀的、具有代表性的设计作品，他们以</w:t>
      </w:r>
      <w:r>
        <w:rPr>
          <w:spacing w:val="10"/>
        </w:rPr>
        <w:t xml:space="preserve"> </w:t>
      </w:r>
      <w:r>
        <w:rPr>
          <w:spacing w:val="-4"/>
        </w:rPr>
        <w:t>诚信、专业、敬业的态度赢得了客户的信任和尊重，成为了设计行业</w:t>
      </w:r>
      <w:r>
        <w:rPr>
          <w:spacing w:val="10"/>
        </w:rPr>
        <w:t xml:space="preserve"> </w:t>
      </w:r>
      <w:r>
        <w:rPr>
          <w:spacing w:val="-2"/>
        </w:rPr>
        <w:t>的典范，具体奖项设置如下：</w:t>
      </w:r>
    </w:p>
    <w:p w14:paraId="5FD12B4E">
      <w:pPr>
        <w:pStyle w:val="2"/>
        <w:spacing w:before="44" w:line="222" w:lineRule="auto"/>
        <w:ind w:left="2348"/>
      </w:pPr>
      <w:r>
        <w:rPr>
          <w:b/>
          <w:bCs/>
          <w:spacing w:val="-7"/>
        </w:rPr>
        <w:t>人物类奖项</w:t>
      </w:r>
    </w:p>
    <w:p w14:paraId="1FB94919">
      <w:pPr>
        <w:pStyle w:val="2"/>
        <w:spacing w:before="288" w:line="221" w:lineRule="auto"/>
        <w:ind w:left="2326"/>
      </w:pPr>
      <w:r>
        <w:rPr>
          <w:spacing w:val="-1"/>
        </w:rPr>
        <w:t>A、2025</w:t>
      </w:r>
      <w:r>
        <w:rPr>
          <w:spacing w:val="-40"/>
        </w:rPr>
        <w:t xml:space="preserve"> </w:t>
      </w:r>
      <w:r>
        <w:rPr>
          <w:spacing w:val="-1"/>
        </w:rPr>
        <w:t>年度中国室内设计百强新锐设计师 / 十大新锐人物</w:t>
      </w:r>
    </w:p>
    <w:p w14:paraId="28AD5801">
      <w:pPr>
        <w:spacing w:line="221" w:lineRule="auto"/>
        <w:sectPr>
          <w:pgSz w:w="11906" w:h="16839"/>
          <w:pgMar w:top="16" w:right="1" w:bottom="0" w:left="33" w:header="0" w:footer="0" w:gutter="0"/>
          <w:cols w:space="720" w:num="1"/>
        </w:sectPr>
      </w:pPr>
    </w:p>
    <w:p w14:paraId="4B8FCD09">
      <w:pPr>
        <w:spacing w:line="2068" w:lineRule="exact"/>
      </w:pPr>
      <w:r>
        <w:rPr>
          <w:position w:val="-41"/>
        </w:rPr>
        <w:drawing>
          <wp:inline distT="0" distB="0" distL="0" distR="0">
            <wp:extent cx="7537450" cy="131318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7704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9BEAE">
      <w:pPr>
        <w:spacing w:line="268" w:lineRule="auto"/>
        <w:rPr>
          <w:rFonts w:ascii="Arial"/>
          <w:sz w:val="21"/>
        </w:rPr>
      </w:pPr>
    </w:p>
    <w:p w14:paraId="5303BDB6">
      <w:pPr>
        <w:pStyle w:val="2"/>
        <w:spacing w:before="91" w:line="397" w:lineRule="auto"/>
        <w:ind w:left="2332" w:right="4293" w:hanging="4"/>
      </w:pPr>
      <w:r>
        <w:rPr>
          <w:spacing w:val="-2"/>
        </w:rPr>
        <w:t>B、2025</w:t>
      </w:r>
      <w:r>
        <w:rPr>
          <w:spacing w:val="-32"/>
        </w:rPr>
        <w:t xml:space="preserve"> </w:t>
      </w:r>
      <w:r>
        <w:rPr>
          <w:spacing w:val="-2"/>
        </w:rPr>
        <w:t>年度中国室内设计杰出青年设计师</w:t>
      </w:r>
      <w:r>
        <w:t xml:space="preserve"> </w:t>
      </w:r>
      <w:r>
        <w:rPr>
          <w:spacing w:val="-2"/>
        </w:rPr>
        <w:t>C、2025</w:t>
      </w:r>
      <w:r>
        <w:rPr>
          <w:spacing w:val="-36"/>
        </w:rPr>
        <w:t xml:space="preserve"> </w:t>
      </w:r>
      <w:r>
        <w:rPr>
          <w:spacing w:val="-2"/>
        </w:rPr>
        <w:t>年度中国室内设计资深专家设计师</w:t>
      </w:r>
    </w:p>
    <w:p w14:paraId="46B0DD48">
      <w:pPr>
        <w:pStyle w:val="2"/>
        <w:spacing w:before="44" w:line="222" w:lineRule="auto"/>
        <w:ind w:left="2330"/>
      </w:pPr>
      <w:r>
        <w:rPr>
          <w:spacing w:val="-2"/>
        </w:rPr>
        <w:t>D、2025</w:t>
      </w:r>
      <w:r>
        <w:rPr>
          <w:spacing w:val="-38"/>
        </w:rPr>
        <w:t xml:space="preserve"> </w:t>
      </w:r>
      <w:r>
        <w:rPr>
          <w:spacing w:val="-2"/>
        </w:rPr>
        <w:t>年度中国建筑装饰行业十大/最具原创设计师（按类别）</w:t>
      </w:r>
    </w:p>
    <w:p w14:paraId="0736B838">
      <w:pPr>
        <w:pStyle w:val="2"/>
        <w:spacing w:before="287" w:line="397" w:lineRule="auto"/>
        <w:ind w:left="1788" w:right="1797" w:firstLine="543"/>
      </w:pPr>
      <w:r>
        <w:rPr>
          <w:spacing w:val="3"/>
        </w:rPr>
        <w:t>E、2025</w:t>
      </w:r>
      <w:r>
        <w:rPr>
          <w:spacing w:val="-43"/>
        </w:rPr>
        <w:t xml:space="preserve"> </w:t>
      </w:r>
      <w:r>
        <w:rPr>
          <w:spacing w:val="3"/>
        </w:rPr>
        <w:t>年度中国建筑装饰行业十大/最具影</w:t>
      </w:r>
      <w:r>
        <w:rPr>
          <w:spacing w:val="2"/>
        </w:rPr>
        <w:t>响力设计师（按类</w:t>
      </w:r>
      <w:r>
        <w:t xml:space="preserve"> </w:t>
      </w:r>
      <w:r>
        <w:rPr>
          <w:spacing w:val="-11"/>
        </w:rPr>
        <w:t>别）</w:t>
      </w:r>
    </w:p>
    <w:p w14:paraId="290FFDCE">
      <w:pPr>
        <w:pStyle w:val="2"/>
        <w:spacing w:before="43" w:line="222" w:lineRule="auto"/>
        <w:ind w:left="2331"/>
      </w:pPr>
      <w:r>
        <w:rPr>
          <w:color w:val="342F2F"/>
          <w:spacing w:val="-1"/>
        </w:rPr>
        <w:t>F、2025</w:t>
      </w:r>
      <w:r>
        <w:rPr>
          <w:color w:val="342F2F"/>
          <w:spacing w:val="-45"/>
        </w:rPr>
        <w:t xml:space="preserve"> </w:t>
      </w:r>
      <w:r>
        <w:rPr>
          <w:color w:val="342F2F"/>
          <w:spacing w:val="-1"/>
        </w:rPr>
        <w:t>年度中国建筑装饰行业最具工匠</w:t>
      </w:r>
      <w:r>
        <w:rPr>
          <w:color w:val="342F2F"/>
          <w:spacing w:val="-2"/>
        </w:rPr>
        <w:t>精神设计师</w:t>
      </w:r>
    </w:p>
    <w:p w14:paraId="1FCB6CAF">
      <w:pPr>
        <w:pStyle w:val="2"/>
        <w:spacing w:before="287" w:line="222" w:lineRule="auto"/>
        <w:ind w:left="2332"/>
      </w:pPr>
      <w:r>
        <w:rPr>
          <w:spacing w:val="-1"/>
        </w:rPr>
        <w:t>G、设计影响中国～2025</w:t>
      </w:r>
      <w:r>
        <w:rPr>
          <w:spacing w:val="-48"/>
        </w:rPr>
        <w:t xml:space="preserve"> </w:t>
      </w:r>
      <w:r>
        <w:rPr>
          <w:spacing w:val="-1"/>
        </w:rPr>
        <w:t>年度中国设计十大</w:t>
      </w:r>
      <w:r>
        <w:rPr>
          <w:spacing w:val="-2"/>
        </w:rPr>
        <w:t>封面人物</w:t>
      </w:r>
    </w:p>
    <w:p w14:paraId="5C1177A8">
      <w:pPr>
        <w:pStyle w:val="2"/>
        <w:spacing w:before="288" w:line="223" w:lineRule="auto"/>
        <w:ind w:left="2344"/>
      </w:pPr>
      <w:r>
        <w:rPr>
          <w:b/>
          <w:bCs/>
          <w:spacing w:val="-6"/>
        </w:rPr>
        <w:t>机构类奖项</w:t>
      </w:r>
    </w:p>
    <w:p w14:paraId="74CF9BFA">
      <w:pPr>
        <w:pStyle w:val="2"/>
        <w:spacing w:before="286" w:line="397" w:lineRule="auto"/>
        <w:ind w:left="1788" w:right="1797" w:firstLine="538"/>
      </w:pPr>
      <w:r>
        <w:rPr>
          <w:color w:val="342F2F"/>
          <w:spacing w:val="3"/>
        </w:rPr>
        <w:t>A、2025</w:t>
      </w:r>
      <w:r>
        <w:rPr>
          <w:color w:val="342F2F"/>
          <w:spacing w:val="-42"/>
        </w:rPr>
        <w:t xml:space="preserve"> </w:t>
      </w:r>
      <w:r>
        <w:rPr>
          <w:color w:val="342F2F"/>
          <w:spacing w:val="3"/>
        </w:rPr>
        <w:t>年度中国建筑装饰行业十大/最具原创设计机构</w:t>
      </w:r>
      <w:r>
        <w:rPr>
          <w:color w:val="342F2F"/>
          <w:spacing w:val="2"/>
        </w:rPr>
        <w:t>（按类</w:t>
      </w:r>
      <w:r>
        <w:rPr>
          <w:color w:val="342F2F"/>
        </w:rPr>
        <w:t xml:space="preserve"> </w:t>
      </w:r>
      <w:r>
        <w:rPr>
          <w:color w:val="342F2F"/>
          <w:spacing w:val="-11"/>
        </w:rPr>
        <w:t>别）</w:t>
      </w:r>
    </w:p>
    <w:p w14:paraId="34BA43B8">
      <w:pPr>
        <w:pStyle w:val="2"/>
        <w:spacing w:before="43" w:line="397" w:lineRule="auto"/>
        <w:ind w:left="1788" w:right="1797" w:firstLine="540"/>
      </w:pPr>
      <w:r>
        <w:rPr>
          <w:color w:val="342F2F"/>
          <w:spacing w:val="3"/>
        </w:rPr>
        <w:t>B、2025</w:t>
      </w:r>
      <w:r>
        <w:rPr>
          <w:color w:val="342F2F"/>
          <w:spacing w:val="-43"/>
        </w:rPr>
        <w:t xml:space="preserve"> </w:t>
      </w:r>
      <w:r>
        <w:rPr>
          <w:color w:val="342F2F"/>
          <w:spacing w:val="3"/>
        </w:rPr>
        <w:t>年度中国建筑装饰行业十大/最具影响力设</w:t>
      </w:r>
      <w:r>
        <w:rPr>
          <w:color w:val="342F2F"/>
          <w:spacing w:val="2"/>
        </w:rPr>
        <w:t>计机构（按</w:t>
      </w:r>
      <w:r>
        <w:rPr>
          <w:color w:val="342F2F"/>
        </w:rPr>
        <w:t xml:space="preserve"> </w:t>
      </w:r>
      <w:r>
        <w:rPr>
          <w:color w:val="342F2F"/>
          <w:spacing w:val="-7"/>
        </w:rPr>
        <w:t>类别）</w:t>
      </w:r>
    </w:p>
    <w:p w14:paraId="44C6334D">
      <w:pPr>
        <w:pStyle w:val="2"/>
        <w:spacing w:before="44" w:line="222" w:lineRule="auto"/>
        <w:ind w:left="2333"/>
      </w:pPr>
      <w:r>
        <w:rPr>
          <w:color w:val="342F2F"/>
          <w:spacing w:val="-3"/>
        </w:rPr>
        <w:t>C、2025</w:t>
      </w:r>
      <w:r>
        <w:rPr>
          <w:color w:val="342F2F"/>
          <w:spacing w:val="-40"/>
        </w:rPr>
        <w:t xml:space="preserve"> </w:t>
      </w:r>
      <w:r>
        <w:rPr>
          <w:color w:val="342F2F"/>
          <w:spacing w:val="-3"/>
        </w:rPr>
        <w:t>年度中国建筑装饰行业展览展示</w:t>
      </w:r>
      <w:r>
        <w:rPr>
          <w:color w:val="342F2F"/>
          <w:spacing w:val="-58"/>
        </w:rPr>
        <w:t xml:space="preserve"> </w:t>
      </w:r>
      <w:r>
        <w:rPr>
          <w:color w:val="342F2F"/>
          <w:spacing w:val="-3"/>
        </w:rPr>
        <w:t>50</w:t>
      </w:r>
      <w:r>
        <w:rPr>
          <w:color w:val="342F2F"/>
          <w:spacing w:val="-44"/>
        </w:rPr>
        <w:t xml:space="preserve"> </w:t>
      </w:r>
      <w:r>
        <w:rPr>
          <w:color w:val="342F2F"/>
          <w:spacing w:val="-3"/>
        </w:rPr>
        <w:t>强机构</w:t>
      </w:r>
    </w:p>
    <w:p w14:paraId="2DFC5164">
      <w:pPr>
        <w:pStyle w:val="2"/>
        <w:spacing w:before="287" w:line="222" w:lineRule="auto"/>
        <w:ind w:left="2330"/>
      </w:pPr>
      <w:r>
        <w:rPr>
          <w:color w:val="342F2F"/>
          <w:spacing w:val="-1"/>
        </w:rPr>
        <w:t>D、2025</w:t>
      </w:r>
      <w:r>
        <w:rPr>
          <w:color w:val="342F2F"/>
          <w:spacing w:val="-45"/>
        </w:rPr>
        <w:t xml:space="preserve"> </w:t>
      </w:r>
      <w:r>
        <w:rPr>
          <w:color w:val="342F2F"/>
          <w:spacing w:val="-1"/>
        </w:rPr>
        <w:t>年度中国建筑装饰行业最具工匠精神设计</w:t>
      </w:r>
      <w:r>
        <w:rPr>
          <w:color w:val="342F2F"/>
          <w:spacing w:val="-2"/>
        </w:rPr>
        <w:t>机构</w:t>
      </w:r>
    </w:p>
    <w:p w14:paraId="73DCA60B">
      <w:pPr>
        <w:spacing w:line="245" w:lineRule="auto"/>
        <w:rPr>
          <w:rFonts w:ascii="Arial"/>
          <w:sz w:val="21"/>
        </w:rPr>
      </w:pPr>
    </w:p>
    <w:p w14:paraId="634CF458">
      <w:pPr>
        <w:spacing w:line="246" w:lineRule="auto"/>
        <w:rPr>
          <w:rFonts w:ascii="Arial"/>
          <w:sz w:val="21"/>
        </w:rPr>
      </w:pPr>
    </w:p>
    <w:p w14:paraId="671D7208">
      <w:pPr>
        <w:spacing w:line="246" w:lineRule="auto"/>
        <w:rPr>
          <w:rFonts w:ascii="Arial"/>
          <w:sz w:val="21"/>
        </w:rPr>
      </w:pPr>
    </w:p>
    <w:p w14:paraId="6D3D9437">
      <w:pPr>
        <w:spacing w:line="2849" w:lineRule="exact"/>
        <w:ind w:firstLine="4773"/>
      </w:pPr>
    </w:p>
    <w:p w14:paraId="4B2C7661">
      <w:pPr>
        <w:spacing w:line="220" w:lineRule="auto"/>
        <w:sectPr>
          <w:pgSz w:w="11906" w:h="16839"/>
          <w:pgMar w:top="16" w:right="1" w:bottom="0" w:left="33" w:header="0" w:footer="0" w:gutter="0"/>
          <w:cols w:space="720" w:num="1"/>
        </w:sectPr>
      </w:pPr>
    </w:p>
    <w:p w14:paraId="722C7B95">
      <w:pPr>
        <w:spacing w:line="2068" w:lineRule="exact"/>
      </w:pPr>
      <w:r>
        <w:rPr>
          <w:position w:val="-41"/>
        </w:rPr>
        <w:drawing>
          <wp:inline distT="0" distB="0" distL="0" distR="0">
            <wp:extent cx="7537450" cy="131318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7704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29330">
      <w:pPr>
        <w:spacing w:line="269" w:lineRule="auto"/>
        <w:rPr>
          <w:rFonts w:ascii="Arial"/>
          <w:sz w:val="21"/>
        </w:rPr>
      </w:pPr>
    </w:p>
    <w:p w14:paraId="41920954">
      <w:pPr>
        <w:pStyle w:val="2"/>
        <w:spacing w:before="91" w:line="223" w:lineRule="auto"/>
        <w:ind w:left="4753"/>
        <w:outlineLvl w:val="0"/>
      </w:pPr>
      <w:r>
        <w:rPr>
          <w:b/>
          <w:bCs/>
          <w:spacing w:val="-9"/>
        </w:rPr>
        <w:t>第二部分</w:t>
      </w:r>
      <w:r>
        <w:rPr>
          <w:spacing w:val="25"/>
        </w:rPr>
        <w:t xml:space="preserve"> </w:t>
      </w:r>
      <w:r>
        <w:rPr>
          <w:b/>
          <w:bCs/>
          <w:spacing w:val="-9"/>
        </w:rPr>
        <w:t>组织机构</w:t>
      </w:r>
    </w:p>
    <w:p w14:paraId="4D2897D5">
      <w:pPr>
        <w:spacing w:line="329" w:lineRule="auto"/>
        <w:rPr>
          <w:rFonts w:ascii="Arial"/>
          <w:sz w:val="21"/>
        </w:rPr>
      </w:pPr>
    </w:p>
    <w:p w14:paraId="70363380">
      <w:pPr>
        <w:spacing w:line="329" w:lineRule="auto"/>
        <w:rPr>
          <w:rFonts w:ascii="Arial"/>
          <w:sz w:val="21"/>
        </w:rPr>
      </w:pPr>
    </w:p>
    <w:p w14:paraId="2D99F9D5">
      <w:pPr>
        <w:pStyle w:val="2"/>
        <w:spacing w:before="91" w:line="222" w:lineRule="auto"/>
        <w:ind w:left="2348"/>
        <w:outlineLvl w:val="1"/>
      </w:pPr>
      <w:r>
        <w:rPr>
          <w:b/>
          <w:bCs/>
          <w:spacing w:val="-6"/>
        </w:rPr>
        <w:t>一、主办单位</w:t>
      </w:r>
    </w:p>
    <w:p w14:paraId="03D86B0C">
      <w:pPr>
        <w:pStyle w:val="2"/>
        <w:spacing w:before="287" w:line="223" w:lineRule="auto"/>
        <w:ind w:left="2380"/>
      </w:pPr>
      <w:r>
        <w:rPr>
          <w:spacing w:val="-3"/>
        </w:rPr>
        <w:t>中国国际建筑装饰及设计艺术博览会（设博会）组委会</w:t>
      </w:r>
    </w:p>
    <w:p w14:paraId="5A48D013">
      <w:pPr>
        <w:pStyle w:val="2"/>
        <w:spacing w:before="285" w:line="222" w:lineRule="auto"/>
        <w:ind w:left="2353"/>
        <w:outlineLvl w:val="1"/>
      </w:pPr>
      <w:r>
        <w:rPr>
          <w:b/>
          <w:bCs/>
          <w:spacing w:val="-7"/>
        </w:rPr>
        <w:t>二、行业支持</w:t>
      </w:r>
    </w:p>
    <w:p w14:paraId="48BB4656">
      <w:pPr>
        <w:pStyle w:val="2"/>
        <w:spacing w:before="289" w:line="405" w:lineRule="auto"/>
        <w:ind w:left="1789" w:right="1749" w:firstLine="571"/>
        <w:jc w:val="both"/>
      </w:pPr>
      <w:r>
        <w:rPr>
          <w:spacing w:val="-5"/>
        </w:rPr>
        <w:t>国际艺术设计院校联盟、中国建筑学会、中国建筑装饰协会、中</w:t>
      </w:r>
      <w:r>
        <w:rPr>
          <w:spacing w:val="11"/>
        </w:rPr>
        <w:t xml:space="preserve"> </w:t>
      </w:r>
      <w:r>
        <w:rPr>
          <w:spacing w:val="-4"/>
        </w:rPr>
        <w:t>国房地产业协会、中国室内装饰协会、中国照明学会、中国建筑业协</w:t>
      </w:r>
      <w:r>
        <w:rPr>
          <w:spacing w:val="2"/>
        </w:rPr>
        <w:t xml:space="preserve"> </w:t>
      </w:r>
      <w:r>
        <w:rPr>
          <w:spacing w:val="-2"/>
        </w:rPr>
        <w:t>会、香港室内设计师协会、香港室内装饰协会</w:t>
      </w:r>
      <w:r>
        <w:rPr>
          <w:spacing w:val="-3"/>
        </w:rPr>
        <w:t>、亚洲建筑装饰联盟、</w:t>
      </w:r>
      <w:r>
        <w:t xml:space="preserve"> </w:t>
      </w:r>
      <w:r>
        <w:rPr>
          <w:spacing w:val="-4"/>
        </w:rPr>
        <w:t>亚洲室内设计师协会、澳门设计师协会、台湾室内设计协会、马来西</w:t>
      </w:r>
      <w:r>
        <w:rPr>
          <w:spacing w:val="2"/>
        </w:rPr>
        <w:t xml:space="preserve"> </w:t>
      </w:r>
      <w:r>
        <w:rPr>
          <w:spacing w:val="-1"/>
        </w:rPr>
        <w:t>亚建筑师协会、新加坡室内设计师协会等相关行业组织。</w:t>
      </w:r>
    </w:p>
    <w:p w14:paraId="58B85892">
      <w:pPr>
        <w:pStyle w:val="2"/>
        <w:spacing w:before="47" w:line="224" w:lineRule="auto"/>
        <w:ind w:left="2351"/>
        <w:outlineLvl w:val="1"/>
      </w:pPr>
      <w:r>
        <w:rPr>
          <w:b/>
          <w:bCs/>
          <w:spacing w:val="-7"/>
        </w:rPr>
        <w:t>三、赛事承办</w:t>
      </w:r>
    </w:p>
    <w:p w14:paraId="21289A20">
      <w:pPr>
        <w:pStyle w:val="2"/>
        <w:spacing w:before="285" w:line="395" w:lineRule="auto"/>
        <w:ind w:left="2343" w:right="2824" w:firstLine="37"/>
      </w:pPr>
      <w:r>
        <w:rPr>
          <w:spacing w:val="-3"/>
        </w:rPr>
        <w:t>中国国际建筑装饰及设计艺术博览会（设博会）组委会</w:t>
      </w:r>
      <w:r>
        <w:rPr>
          <w:spacing w:val="16"/>
        </w:rPr>
        <w:t xml:space="preserve"> </w:t>
      </w:r>
      <w:r>
        <w:rPr>
          <w:spacing w:val="-2"/>
        </w:rPr>
        <w:t>设博会华鼎奖组委会</w:t>
      </w:r>
    </w:p>
    <w:p w14:paraId="3FD1ACFE">
      <w:pPr>
        <w:pStyle w:val="2"/>
        <w:spacing w:before="49" w:line="224" w:lineRule="auto"/>
        <w:ind w:left="2377"/>
        <w:outlineLvl w:val="1"/>
      </w:pPr>
      <w:r>
        <w:rPr>
          <w:b/>
          <w:bCs/>
          <w:spacing w:val="-11"/>
        </w:rPr>
        <w:t>四、会务承办</w:t>
      </w:r>
    </w:p>
    <w:p w14:paraId="63A33BC4">
      <w:pPr>
        <w:pStyle w:val="2"/>
        <w:spacing w:before="286" w:line="396" w:lineRule="auto"/>
        <w:ind w:left="1792" w:right="1749" w:firstLine="559"/>
      </w:pPr>
      <w:r>
        <w:rPr>
          <w:spacing w:val="-3"/>
        </w:rPr>
        <w:t>北京设博汇展览有限公司、北京设博汇文化创意发展有限公司、</w:t>
      </w:r>
      <w:r>
        <w:rPr>
          <w:spacing w:val="12"/>
        </w:rPr>
        <w:t xml:space="preserve"> </w:t>
      </w:r>
      <w:r>
        <w:rPr>
          <w:spacing w:val="-4"/>
        </w:rPr>
        <w:t>北京新家网络科技有限责任公司、北京源创星创意设计中心有限公司</w:t>
      </w:r>
    </w:p>
    <w:p w14:paraId="2C8D4BFE">
      <w:pPr>
        <w:pStyle w:val="2"/>
        <w:spacing w:before="46" w:line="223" w:lineRule="auto"/>
        <w:ind w:left="2348"/>
        <w:outlineLvl w:val="1"/>
      </w:pPr>
      <w:r>
        <w:rPr>
          <w:b/>
          <w:bCs/>
          <w:spacing w:val="-6"/>
        </w:rPr>
        <w:t>五、学术支持</w:t>
      </w:r>
    </w:p>
    <w:p w14:paraId="41F86C95">
      <w:pPr>
        <w:pStyle w:val="2"/>
        <w:spacing w:before="286" w:line="402" w:lineRule="auto"/>
        <w:ind w:left="1786" w:right="1797" w:firstLine="563"/>
        <w:jc w:val="both"/>
      </w:pPr>
      <w:r>
        <w:rPr>
          <w:spacing w:val="-4"/>
        </w:rPr>
        <w:t>清华大学美术学院、中央美术学院建筑设计研究院</w:t>
      </w:r>
      <w:r>
        <w:rPr>
          <w:spacing w:val="-5"/>
        </w:rPr>
        <w:t>、四川美术学</w:t>
      </w:r>
      <w:r>
        <w:t xml:space="preserve"> </w:t>
      </w:r>
      <w:r>
        <w:rPr>
          <w:spacing w:val="-4"/>
        </w:rPr>
        <w:t>院、天津美术学院、广州美术学院、西安美术学院、鲁迅美术学院等</w:t>
      </w:r>
      <w:r>
        <w:rPr>
          <w:spacing w:val="5"/>
        </w:rPr>
        <w:t xml:space="preserve"> </w:t>
      </w:r>
      <w:r>
        <w:rPr>
          <w:spacing w:val="-3"/>
        </w:rPr>
        <w:t>专业高等院校</w:t>
      </w:r>
    </w:p>
    <w:p w14:paraId="4C3E1B5E">
      <w:pPr>
        <w:pStyle w:val="2"/>
        <w:spacing w:before="42" w:line="221" w:lineRule="auto"/>
        <w:ind w:left="2346"/>
        <w:outlineLvl w:val="1"/>
      </w:pPr>
      <w:r>
        <w:rPr>
          <w:b/>
          <w:bCs/>
          <w:spacing w:val="-4"/>
        </w:rPr>
        <w:t>六、地方协会合作单位</w:t>
      </w:r>
    </w:p>
    <w:p w14:paraId="026658BD">
      <w:pPr>
        <w:spacing w:line="221" w:lineRule="auto"/>
        <w:sectPr>
          <w:pgSz w:w="11906" w:h="16839"/>
          <w:pgMar w:top="16" w:right="1" w:bottom="0" w:left="33" w:header="0" w:footer="0" w:gutter="0"/>
          <w:cols w:space="720" w:num="1"/>
        </w:sectPr>
      </w:pPr>
    </w:p>
    <w:p w14:paraId="60ADEF56">
      <w:pPr>
        <w:spacing w:line="2068" w:lineRule="exact"/>
      </w:pPr>
      <w:r>
        <w:rPr>
          <w:position w:val="-41"/>
        </w:rPr>
        <w:drawing>
          <wp:inline distT="0" distB="0" distL="0" distR="0">
            <wp:extent cx="7537450" cy="13131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7704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4C3C0">
      <w:pPr>
        <w:spacing w:line="266" w:lineRule="auto"/>
        <w:rPr>
          <w:rFonts w:ascii="Arial"/>
          <w:sz w:val="21"/>
        </w:rPr>
      </w:pPr>
    </w:p>
    <w:p w14:paraId="047677B4">
      <w:pPr>
        <w:pStyle w:val="2"/>
        <w:spacing w:before="91" w:line="409" w:lineRule="auto"/>
        <w:ind w:left="1784" w:right="1703" w:firstLine="567"/>
        <w:jc w:val="both"/>
      </w:pPr>
      <w:r>
        <w:rPr>
          <w:spacing w:val="-4"/>
        </w:rPr>
        <w:t>北京市建筑装饰协会、上海市装饰装修行业</w:t>
      </w:r>
      <w:r>
        <w:rPr>
          <w:spacing w:val="-5"/>
        </w:rPr>
        <w:t>协会、天津市环境装</w:t>
      </w:r>
      <w:r>
        <w:t xml:space="preserve"> </w:t>
      </w:r>
      <w:r>
        <w:rPr>
          <w:spacing w:val="-4"/>
        </w:rPr>
        <w:t>饰协会、重庆市建筑装饰协会、广东省建筑业协会、浙江省建筑装饰</w:t>
      </w:r>
      <w:r>
        <w:rPr>
          <w:spacing w:val="7"/>
        </w:rPr>
        <w:t xml:space="preserve"> </w:t>
      </w:r>
      <w:r>
        <w:rPr>
          <w:spacing w:val="-4"/>
        </w:rPr>
        <w:t>行业协会、江苏省装饰装修行业协会、江苏省室内设计学会、福建省</w:t>
      </w:r>
      <w:r>
        <w:rPr>
          <w:spacing w:val="7"/>
        </w:rPr>
        <w:t xml:space="preserve"> </w:t>
      </w:r>
      <w:r>
        <w:rPr>
          <w:spacing w:val="-4"/>
        </w:rPr>
        <w:t>建筑装饰行业协会、河北省建筑装饰业协会、辽宁省装饰协会、陕西</w:t>
      </w:r>
      <w:r>
        <w:rPr>
          <w:spacing w:val="7"/>
        </w:rPr>
        <w:t xml:space="preserve"> </w:t>
      </w:r>
      <w:r>
        <w:rPr>
          <w:spacing w:val="-4"/>
        </w:rPr>
        <w:t>省建筑装饰协会、山东省装饰协会、云南省室内设计行业协会、吉林</w:t>
      </w:r>
      <w:r>
        <w:rPr>
          <w:spacing w:val="7"/>
        </w:rPr>
        <w:t xml:space="preserve"> </w:t>
      </w:r>
      <w:r>
        <w:rPr>
          <w:spacing w:val="-4"/>
        </w:rPr>
        <w:t>省室内装饰协会、黑龙江省室内装饰协会、山西省建筑装饰协会、安</w:t>
      </w:r>
      <w:r>
        <w:rPr>
          <w:spacing w:val="7"/>
        </w:rPr>
        <w:t xml:space="preserve"> </w:t>
      </w:r>
      <w:r>
        <w:rPr>
          <w:spacing w:val="-4"/>
        </w:rPr>
        <w:t>徽省设计艺术家协会、贵州省装饰设计行业协会、海南省建筑装饰协</w:t>
      </w:r>
      <w:r>
        <w:rPr>
          <w:spacing w:val="7"/>
        </w:rPr>
        <w:t xml:space="preserve"> </w:t>
      </w:r>
      <w:r>
        <w:rPr>
          <w:spacing w:val="-4"/>
        </w:rPr>
        <w:t>会、厦门市建筑装饰协会、湖南省室内设计师协会、常熟装饰设计行</w:t>
      </w:r>
      <w:r>
        <w:rPr>
          <w:spacing w:val="7"/>
        </w:rPr>
        <w:t xml:space="preserve"> </w:t>
      </w:r>
      <w:r>
        <w:rPr>
          <w:spacing w:val="-4"/>
        </w:rPr>
        <w:t>业协会、深圳市装饰行业协会、成都市建筑装饰协会、武汉建筑装饰</w:t>
      </w:r>
      <w:r>
        <w:rPr>
          <w:spacing w:val="7"/>
        </w:rPr>
        <w:t xml:space="preserve"> </w:t>
      </w:r>
      <w:r>
        <w:rPr>
          <w:spacing w:val="-10"/>
        </w:rPr>
        <w:t>协会、宜昌市建筑装饰协会、锦州市装饰协会、洛阳市建筑装饰协会、</w:t>
      </w:r>
      <w:r>
        <w:rPr>
          <w:spacing w:val="10"/>
        </w:rPr>
        <w:t xml:space="preserve"> </w:t>
      </w:r>
      <w:r>
        <w:rPr>
          <w:spacing w:val="-4"/>
        </w:rPr>
        <w:t>泉州市建筑装饰行业协会、东莞市建筑装饰协会、台湾空间学社、青</w:t>
      </w:r>
      <w:r>
        <w:rPr>
          <w:spacing w:val="7"/>
        </w:rPr>
        <w:t xml:space="preserve"> </w:t>
      </w:r>
      <w:r>
        <w:rPr>
          <w:spacing w:val="-1"/>
        </w:rPr>
        <w:t>岛市建筑装饰协会、烟台市建筑装饰协会设计师委员会等。</w:t>
      </w:r>
    </w:p>
    <w:p w14:paraId="169CAABA">
      <w:pPr>
        <w:pStyle w:val="2"/>
        <w:spacing w:before="46" w:line="222" w:lineRule="auto"/>
        <w:ind w:left="2349"/>
        <w:outlineLvl w:val="1"/>
      </w:pPr>
      <w:r>
        <w:rPr>
          <w:b/>
          <w:bCs/>
          <w:spacing w:val="-5"/>
        </w:rPr>
        <w:t>七、特别支持媒体</w:t>
      </w:r>
    </w:p>
    <w:p w14:paraId="7F401C7A">
      <w:pPr>
        <w:pStyle w:val="2"/>
        <w:spacing w:before="285" w:line="402" w:lineRule="auto"/>
        <w:ind w:left="1786" w:right="1797" w:firstLine="557"/>
        <w:jc w:val="both"/>
      </w:pPr>
      <w:r>
        <w:rPr>
          <w:spacing w:val="3"/>
        </w:rPr>
        <w:t>搜狐焦点家居设计、戴蓓</w:t>
      </w:r>
      <w:r>
        <w:rPr>
          <w:spacing w:val="-47"/>
        </w:rPr>
        <w:t xml:space="preserve"> </w:t>
      </w:r>
      <w:r>
        <w:t>TALK</w:t>
      </w:r>
      <w:r>
        <w:rPr>
          <w:spacing w:val="3"/>
        </w:rPr>
        <w:t>、清大环艺、新浪家居、环球装</w:t>
      </w:r>
      <w:r>
        <w:t xml:space="preserve"> </w:t>
      </w:r>
      <w:r>
        <w:rPr>
          <w:spacing w:val="-2"/>
        </w:rPr>
        <w:t>饰设计、青年建筑、get</w:t>
      </w:r>
      <w:r>
        <w:rPr>
          <w:spacing w:val="-53"/>
        </w:rPr>
        <w:t xml:space="preserve"> </w:t>
      </w:r>
      <w:r>
        <w:rPr>
          <w:spacing w:val="-2"/>
        </w:rPr>
        <w:t>设计、设计引力、建筑玩家、美国室内设计</w:t>
      </w:r>
      <w:r>
        <w:t xml:space="preserve"> </w:t>
      </w:r>
      <w:r>
        <w:rPr>
          <w:spacing w:val="-5"/>
        </w:rPr>
        <w:t>中文网等</w:t>
      </w:r>
    </w:p>
    <w:p w14:paraId="0961426F">
      <w:pPr>
        <w:pStyle w:val="2"/>
        <w:spacing w:before="45" w:line="223" w:lineRule="auto"/>
        <w:ind w:left="2343"/>
        <w:outlineLvl w:val="1"/>
      </w:pPr>
      <w:r>
        <w:rPr>
          <w:b/>
          <w:bCs/>
          <w:spacing w:val="-5"/>
        </w:rPr>
        <w:t>八、历届嘉宾评委</w:t>
      </w:r>
    </w:p>
    <w:p w14:paraId="6D52E147">
      <w:pPr>
        <w:pStyle w:val="2"/>
        <w:spacing w:before="285" w:line="222" w:lineRule="auto"/>
        <w:ind w:left="2356"/>
        <w:outlineLvl w:val="2"/>
      </w:pPr>
      <w:r>
        <w:rPr>
          <w:b/>
          <w:bCs/>
          <w:spacing w:val="-8"/>
        </w:rPr>
        <w:t>1、人员名单</w:t>
      </w:r>
    </w:p>
    <w:p w14:paraId="3317960F">
      <w:pPr>
        <w:pStyle w:val="2"/>
        <w:spacing w:before="288" w:line="223" w:lineRule="auto"/>
        <w:ind w:left="2345"/>
      </w:pPr>
      <w:r>
        <w:rPr>
          <w:color w:val="342F2F"/>
          <w:spacing w:val="-5"/>
        </w:rPr>
        <w:t>刘晓一</w:t>
      </w:r>
      <w:r>
        <w:rPr>
          <w:color w:val="342F2F"/>
          <w:spacing w:val="134"/>
        </w:rPr>
        <w:t xml:space="preserve"> </w:t>
      </w:r>
      <w:r>
        <w:rPr>
          <w:color w:val="342F2F"/>
          <w:spacing w:val="-5"/>
        </w:rPr>
        <w:t>中国建筑装饰协会名誉会长</w:t>
      </w:r>
    </w:p>
    <w:p w14:paraId="6656042D">
      <w:pPr>
        <w:spacing w:line="432" w:lineRule="auto"/>
        <w:rPr>
          <w:rFonts w:ascii="Arial"/>
          <w:sz w:val="21"/>
        </w:rPr>
      </w:pPr>
    </w:p>
    <w:p w14:paraId="7F70B336">
      <w:pPr>
        <w:pStyle w:val="2"/>
        <w:spacing w:before="91" w:line="223" w:lineRule="auto"/>
        <w:ind w:left="2347"/>
      </w:pPr>
      <w:r>
        <w:rPr>
          <w:color w:val="342F2F"/>
          <w:spacing w:val="-5"/>
        </w:rPr>
        <w:t>张</w:t>
      </w:r>
      <w:r>
        <w:rPr>
          <w:color w:val="342F2F"/>
          <w:spacing w:val="101"/>
        </w:rPr>
        <w:t xml:space="preserve"> </w:t>
      </w:r>
      <w:r>
        <w:rPr>
          <w:color w:val="342F2F"/>
          <w:spacing w:val="-5"/>
        </w:rPr>
        <w:t>仁</w:t>
      </w:r>
      <w:r>
        <w:rPr>
          <w:color w:val="342F2F"/>
          <w:spacing w:val="133"/>
        </w:rPr>
        <w:t xml:space="preserve"> </w:t>
      </w:r>
      <w:r>
        <w:rPr>
          <w:color w:val="342F2F"/>
          <w:spacing w:val="-5"/>
        </w:rPr>
        <w:t>中国建筑装饰协会环境艺术分会名誉会长</w:t>
      </w:r>
    </w:p>
    <w:p w14:paraId="0CFB7E59">
      <w:pPr>
        <w:spacing w:line="223" w:lineRule="auto"/>
        <w:sectPr>
          <w:pgSz w:w="11906" w:h="16839"/>
          <w:pgMar w:top="16" w:right="1" w:bottom="0" w:left="33" w:header="0" w:footer="0" w:gutter="0"/>
          <w:cols w:space="720" w:num="1"/>
        </w:sectPr>
      </w:pPr>
    </w:p>
    <w:p w14:paraId="6CE50F91">
      <w:pPr>
        <w:spacing w:line="2068" w:lineRule="exact"/>
      </w:pPr>
      <w:r>
        <w:rPr>
          <w:position w:val="-41"/>
        </w:rPr>
        <w:drawing>
          <wp:inline distT="0" distB="0" distL="0" distR="0">
            <wp:extent cx="7537450" cy="131318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7704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73292">
      <w:pPr>
        <w:spacing w:line="268" w:lineRule="auto"/>
        <w:rPr>
          <w:rFonts w:ascii="Arial"/>
          <w:sz w:val="21"/>
        </w:rPr>
      </w:pPr>
    </w:p>
    <w:p w14:paraId="4B3E52FC">
      <w:pPr>
        <w:pStyle w:val="2"/>
        <w:spacing w:before="91" w:line="552" w:lineRule="auto"/>
        <w:ind w:left="2332" w:right="3014" w:firstLine="15"/>
      </w:pPr>
      <w:r>
        <w:rPr>
          <w:color w:val="342F2F"/>
          <w:spacing w:val="5"/>
        </w:rPr>
        <w:t>胡志伟</w:t>
      </w:r>
      <w:r>
        <w:rPr>
          <w:color w:val="342F2F"/>
          <w:spacing w:val="97"/>
        </w:rPr>
        <w:t xml:space="preserve"> </w:t>
      </w:r>
      <w:r>
        <w:rPr>
          <w:color w:val="342F2F"/>
          <w:spacing w:val="5"/>
        </w:rPr>
        <w:t>设博会创始人、源创星设计中心平台发起人</w:t>
      </w:r>
      <w:r>
        <w:rPr>
          <w:color w:val="342F2F"/>
        </w:rPr>
        <w:t xml:space="preserve"> </w:t>
      </w:r>
      <w:r>
        <w:rPr>
          <w:color w:val="342F2F"/>
          <w:spacing w:val="-3"/>
        </w:rPr>
        <w:t>Eija Salmi</w:t>
      </w:r>
      <w:r>
        <w:rPr>
          <w:color w:val="342F2F"/>
          <w:spacing w:val="67"/>
        </w:rPr>
        <w:t xml:space="preserve"> </w:t>
      </w:r>
      <w:r>
        <w:rPr>
          <w:color w:val="342F2F"/>
          <w:spacing w:val="-3"/>
        </w:rPr>
        <w:t>国际艺术与设计院校联盟秘书长</w:t>
      </w:r>
    </w:p>
    <w:p w14:paraId="6C1B518C">
      <w:pPr>
        <w:pStyle w:val="2"/>
        <w:spacing w:before="54" w:line="222" w:lineRule="auto"/>
        <w:ind w:left="2344"/>
      </w:pPr>
      <w:r>
        <w:rPr>
          <w:color w:val="342F2F"/>
          <w:spacing w:val="-7"/>
        </w:rPr>
        <w:t>姚</w:t>
      </w:r>
      <w:r>
        <w:rPr>
          <w:color w:val="342F2F"/>
          <w:spacing w:val="52"/>
        </w:rPr>
        <w:t xml:space="preserve"> </w:t>
      </w:r>
      <w:r>
        <w:rPr>
          <w:color w:val="342F2F"/>
          <w:spacing w:val="-7"/>
        </w:rPr>
        <w:t>强</w:t>
      </w:r>
      <w:r>
        <w:rPr>
          <w:color w:val="342F2F"/>
          <w:spacing w:val="31"/>
        </w:rPr>
        <w:t xml:space="preserve"> </w:t>
      </w:r>
      <w:r>
        <w:rPr>
          <w:color w:val="342F2F"/>
          <w:spacing w:val="-7"/>
        </w:rPr>
        <w:t>设博会执行秘书长</w:t>
      </w:r>
    </w:p>
    <w:p w14:paraId="6B0AAA40">
      <w:pPr>
        <w:spacing w:line="434" w:lineRule="auto"/>
        <w:rPr>
          <w:rFonts w:ascii="Arial"/>
          <w:sz w:val="21"/>
        </w:rPr>
      </w:pPr>
    </w:p>
    <w:p w14:paraId="1AC0C54E">
      <w:pPr>
        <w:pStyle w:val="2"/>
        <w:spacing w:before="91" w:line="222" w:lineRule="auto"/>
        <w:ind w:left="2347"/>
      </w:pPr>
      <w:r>
        <w:rPr>
          <w:color w:val="342F2F"/>
          <w:spacing w:val="-2"/>
        </w:rPr>
        <w:t>郭德恩 设博会源创星设计中心总经理</w:t>
      </w:r>
    </w:p>
    <w:p w14:paraId="4ACFEBF5">
      <w:pPr>
        <w:spacing w:line="432" w:lineRule="auto"/>
        <w:rPr>
          <w:rFonts w:ascii="Arial"/>
          <w:sz w:val="21"/>
        </w:rPr>
      </w:pPr>
    </w:p>
    <w:p w14:paraId="4E09423F">
      <w:pPr>
        <w:pStyle w:val="2"/>
        <w:spacing w:before="91" w:line="555" w:lineRule="auto"/>
        <w:ind w:left="2344" w:right="2116" w:firstLine="3"/>
      </w:pPr>
      <w:r>
        <w:rPr>
          <w:color w:val="342F2F"/>
          <w:spacing w:val="-1"/>
        </w:rPr>
        <w:t>梁景华</w:t>
      </w:r>
      <w:r>
        <w:rPr>
          <w:color w:val="342F2F"/>
          <w:spacing w:val="84"/>
        </w:rPr>
        <w:t xml:space="preserve"> </w:t>
      </w:r>
      <w:r>
        <w:rPr>
          <w:color w:val="342F2F"/>
          <w:spacing w:val="-1"/>
        </w:rPr>
        <w:t>PAL Design Group</w:t>
      </w:r>
      <w:r>
        <w:rPr>
          <w:color w:val="342F2F"/>
          <w:spacing w:val="-50"/>
        </w:rPr>
        <w:t xml:space="preserve"> </w:t>
      </w:r>
      <w:r>
        <w:rPr>
          <w:color w:val="342F2F"/>
          <w:spacing w:val="-2"/>
        </w:rPr>
        <w:t>梁景华设计顾问有限公司 创办人</w:t>
      </w:r>
      <w:r>
        <w:rPr>
          <w:color w:val="342F2F"/>
        </w:rPr>
        <w:t xml:space="preserve"> </w:t>
      </w:r>
      <w:r>
        <w:rPr>
          <w:color w:val="342F2F"/>
          <w:spacing w:val="-3"/>
        </w:rPr>
        <w:t>何武贤</w:t>
      </w:r>
      <w:r>
        <w:rPr>
          <w:color w:val="342F2F"/>
          <w:spacing w:val="45"/>
        </w:rPr>
        <w:t xml:space="preserve"> </w:t>
      </w:r>
      <w:r>
        <w:rPr>
          <w:color w:val="342F2F"/>
          <w:spacing w:val="-3"/>
        </w:rPr>
        <w:t>山隐建筑室内装修设计有限公司 创办人</w:t>
      </w:r>
    </w:p>
    <w:p w14:paraId="3058285A">
      <w:pPr>
        <w:pStyle w:val="2"/>
        <w:spacing w:before="44" w:line="554" w:lineRule="auto"/>
        <w:ind w:left="2346" w:right="4495" w:hanging="1"/>
      </w:pPr>
      <w:r>
        <w:rPr>
          <w:color w:val="342F2F"/>
          <w:spacing w:val="-3"/>
        </w:rPr>
        <w:t>刘道华</w:t>
      </w:r>
      <w:r>
        <w:rPr>
          <w:color w:val="342F2F"/>
          <w:spacing w:val="98"/>
        </w:rPr>
        <w:t xml:space="preserve"> </w:t>
      </w:r>
      <w:r>
        <w:rPr>
          <w:color w:val="342F2F"/>
          <w:spacing w:val="-3"/>
        </w:rPr>
        <w:t>LDH</w:t>
      </w:r>
      <w:r>
        <w:rPr>
          <w:color w:val="342F2F"/>
          <w:spacing w:val="-52"/>
        </w:rPr>
        <w:t xml:space="preserve"> </w:t>
      </w:r>
      <w:r>
        <w:rPr>
          <w:color w:val="342F2F"/>
          <w:spacing w:val="-3"/>
        </w:rPr>
        <w:t>刘道华建筑设计事务所 总裁</w:t>
      </w:r>
      <w:r>
        <w:rPr>
          <w:color w:val="342F2F"/>
        </w:rPr>
        <w:t xml:space="preserve"> </w:t>
      </w:r>
      <w:r>
        <w:rPr>
          <w:color w:val="342F2F"/>
          <w:spacing w:val="-3"/>
        </w:rPr>
        <w:t>郑东贤</w:t>
      </w:r>
      <w:r>
        <w:rPr>
          <w:color w:val="342F2F"/>
          <w:spacing w:val="86"/>
        </w:rPr>
        <w:t xml:space="preserve"> </w:t>
      </w:r>
      <w:r>
        <w:rPr>
          <w:color w:val="342F2F"/>
          <w:spacing w:val="-3"/>
        </w:rPr>
        <w:t>PLAT ASIA</w:t>
      </w:r>
      <w:r>
        <w:rPr>
          <w:color w:val="342F2F"/>
          <w:spacing w:val="-39"/>
        </w:rPr>
        <w:t xml:space="preserve"> </w:t>
      </w:r>
      <w:r>
        <w:rPr>
          <w:color w:val="342F2F"/>
          <w:spacing w:val="-3"/>
        </w:rPr>
        <w:t>总裁、联合创始人</w:t>
      </w:r>
    </w:p>
    <w:p w14:paraId="508A8B0B">
      <w:pPr>
        <w:pStyle w:val="2"/>
        <w:spacing w:before="49" w:line="395" w:lineRule="auto"/>
        <w:ind w:left="1787" w:right="1799" w:firstLine="560"/>
      </w:pPr>
      <w:r>
        <w:rPr>
          <w:color w:val="342F2F"/>
          <w:spacing w:val="2"/>
        </w:rPr>
        <w:t>郭柯蔚</w:t>
      </w:r>
      <w:r>
        <w:rPr>
          <w:color w:val="342F2F"/>
          <w:spacing w:val="108"/>
        </w:rPr>
        <w:t xml:space="preserve"> </w:t>
      </w:r>
      <w:r>
        <w:rPr>
          <w:color w:val="342F2F"/>
          <w:spacing w:val="2"/>
        </w:rPr>
        <w:t>浙江大学建筑设计研究院有限公司总院技术总监/美学</w:t>
      </w:r>
      <w:r>
        <w:rPr>
          <w:color w:val="342F2F"/>
        </w:rPr>
        <w:t xml:space="preserve"> </w:t>
      </w:r>
      <w:r>
        <w:rPr>
          <w:color w:val="342F2F"/>
          <w:spacing w:val="-1"/>
        </w:rPr>
        <w:t>创设分院院长、浙江省建筑装饰行业协会设计分会轮值会长</w:t>
      </w:r>
    </w:p>
    <w:p w14:paraId="4E83F21F">
      <w:pPr>
        <w:pStyle w:val="2"/>
        <w:spacing w:before="289" w:line="223" w:lineRule="auto"/>
        <w:ind w:left="2347"/>
      </w:pPr>
      <w:r>
        <w:rPr>
          <w:color w:val="342F2F"/>
          <w:spacing w:val="-3"/>
        </w:rPr>
        <w:t>胡</w:t>
      </w:r>
      <w:r>
        <w:rPr>
          <w:color w:val="342F2F"/>
          <w:spacing w:val="34"/>
        </w:rPr>
        <w:t xml:space="preserve"> </w:t>
      </w:r>
      <w:r>
        <w:rPr>
          <w:color w:val="342F2F"/>
          <w:spacing w:val="-3"/>
        </w:rPr>
        <w:t>建</w:t>
      </w:r>
      <w:r>
        <w:rPr>
          <w:color w:val="342F2F"/>
          <w:spacing w:val="36"/>
        </w:rPr>
        <w:t xml:space="preserve"> </w:t>
      </w:r>
      <w:r>
        <w:rPr>
          <w:color w:val="342F2F"/>
          <w:spacing w:val="-3"/>
        </w:rPr>
        <w:t>清大环艺设计教育、清大文旅产业创始人</w:t>
      </w:r>
    </w:p>
    <w:p w14:paraId="058CD623">
      <w:pPr>
        <w:spacing w:line="431" w:lineRule="auto"/>
        <w:rPr>
          <w:rFonts w:ascii="Arial"/>
          <w:sz w:val="21"/>
        </w:rPr>
      </w:pPr>
    </w:p>
    <w:p w14:paraId="4CB5CD7C">
      <w:pPr>
        <w:pStyle w:val="2"/>
        <w:spacing w:before="92" w:line="555" w:lineRule="auto"/>
        <w:ind w:left="2348" w:right="2179" w:hanging="4"/>
      </w:pPr>
      <w:r>
        <w:rPr>
          <w:color w:val="342F2F"/>
        </w:rPr>
        <w:t>林振中</w:t>
      </w:r>
      <w:r>
        <w:rPr>
          <w:color w:val="342F2F"/>
          <w:spacing w:val="71"/>
        </w:rPr>
        <w:t xml:space="preserve"> </w:t>
      </w:r>
      <w:r>
        <w:rPr>
          <w:color w:val="342F2F"/>
        </w:rPr>
        <w:t>中美圣拓国际（美国STID Group）设计公</w:t>
      </w:r>
      <w:r>
        <w:rPr>
          <w:color w:val="342F2F"/>
          <w:spacing w:val="-1"/>
        </w:rPr>
        <w:t>司 创始人</w:t>
      </w:r>
      <w:r>
        <w:rPr>
          <w:color w:val="342F2F"/>
        </w:rPr>
        <w:t xml:space="preserve"> </w:t>
      </w:r>
      <w:r>
        <w:rPr>
          <w:color w:val="342F2F"/>
          <w:spacing w:val="-2"/>
        </w:rPr>
        <w:t>庄子玉</w:t>
      </w:r>
      <w:r>
        <w:rPr>
          <w:color w:val="342F2F"/>
          <w:spacing w:val="82"/>
        </w:rPr>
        <w:t xml:space="preserve"> </w:t>
      </w:r>
      <w:r>
        <w:rPr>
          <w:color w:val="342F2F"/>
          <w:spacing w:val="-2"/>
        </w:rPr>
        <w:t>BUZZ</w:t>
      </w:r>
      <w:r>
        <w:rPr>
          <w:color w:val="342F2F"/>
          <w:spacing w:val="-54"/>
        </w:rPr>
        <w:t xml:space="preserve"> </w:t>
      </w:r>
      <w:r>
        <w:rPr>
          <w:color w:val="342F2F"/>
          <w:spacing w:val="-2"/>
        </w:rPr>
        <w:t>建筑事务所 创始人/主持建筑师</w:t>
      </w:r>
    </w:p>
    <w:p w14:paraId="0A8A223A">
      <w:pPr>
        <w:pStyle w:val="2"/>
        <w:spacing w:before="44" w:line="222" w:lineRule="auto"/>
        <w:ind w:left="2347"/>
      </w:pPr>
      <w:r>
        <w:rPr>
          <w:color w:val="342F2F"/>
          <w:spacing w:val="-5"/>
        </w:rPr>
        <w:t>赖</w:t>
      </w:r>
      <w:r>
        <w:rPr>
          <w:color w:val="342F2F"/>
          <w:spacing w:val="100"/>
        </w:rPr>
        <w:t xml:space="preserve"> </w:t>
      </w:r>
      <w:r>
        <w:rPr>
          <w:color w:val="342F2F"/>
          <w:spacing w:val="-5"/>
        </w:rPr>
        <w:t>军</w:t>
      </w:r>
      <w:r>
        <w:rPr>
          <w:color w:val="342F2F"/>
          <w:spacing w:val="104"/>
        </w:rPr>
        <w:t xml:space="preserve"> </w:t>
      </w:r>
      <w:r>
        <w:rPr>
          <w:color w:val="342F2F"/>
          <w:spacing w:val="-5"/>
        </w:rPr>
        <w:t>北京墨臣建筑师事务所总裁</w:t>
      </w:r>
    </w:p>
    <w:p w14:paraId="77656F6D">
      <w:pPr>
        <w:spacing w:line="323" w:lineRule="auto"/>
        <w:rPr>
          <w:rFonts w:ascii="Arial"/>
          <w:sz w:val="21"/>
        </w:rPr>
      </w:pPr>
    </w:p>
    <w:p w14:paraId="2063416C">
      <w:pPr>
        <w:spacing w:line="323" w:lineRule="auto"/>
        <w:rPr>
          <w:rFonts w:ascii="Arial"/>
          <w:sz w:val="21"/>
        </w:rPr>
      </w:pPr>
    </w:p>
    <w:p w14:paraId="4CFD21F5">
      <w:pPr>
        <w:pStyle w:val="2"/>
        <w:spacing w:before="92" w:line="109" w:lineRule="exact"/>
        <w:ind w:left="2344"/>
      </w:pPr>
      <w:r>
        <w:rPr>
          <w:color w:val="342F2F"/>
          <w:position w:val="2"/>
        </w:rPr>
        <w:t>......</w:t>
      </w:r>
    </w:p>
    <w:p w14:paraId="0A21C37A">
      <w:pPr>
        <w:spacing w:line="109" w:lineRule="exact"/>
        <w:sectPr>
          <w:pgSz w:w="11906" w:h="16839"/>
          <w:pgMar w:top="16" w:right="1" w:bottom="0" w:left="33" w:header="0" w:footer="0" w:gutter="0"/>
          <w:cols w:space="720" w:num="1"/>
        </w:sectPr>
      </w:pPr>
    </w:p>
    <w:p w14:paraId="2C757885">
      <w:pPr>
        <w:spacing w:line="2068" w:lineRule="exact"/>
      </w:pPr>
      <w:r>
        <w:rPr>
          <w:position w:val="-41"/>
        </w:rPr>
        <w:drawing>
          <wp:inline distT="0" distB="0" distL="0" distR="0">
            <wp:extent cx="7537450" cy="131318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7704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DB206">
      <w:pPr>
        <w:spacing w:line="269" w:lineRule="auto"/>
        <w:rPr>
          <w:rFonts w:ascii="Arial"/>
          <w:sz w:val="21"/>
        </w:rPr>
      </w:pPr>
    </w:p>
    <w:p w14:paraId="503AA230">
      <w:pPr>
        <w:pStyle w:val="2"/>
        <w:spacing w:before="91" w:line="225" w:lineRule="auto"/>
        <w:ind w:left="2408"/>
        <w:outlineLvl w:val="2"/>
      </w:pPr>
      <w:r>
        <w:rPr>
          <w:b/>
          <w:bCs/>
          <w:spacing w:val="5"/>
        </w:rPr>
        <w:t>2、职责</w:t>
      </w:r>
    </w:p>
    <w:p w14:paraId="4F33F0E3">
      <w:pPr>
        <w:pStyle w:val="2"/>
        <w:spacing w:before="282" w:line="222" w:lineRule="auto"/>
        <w:ind w:left="2396"/>
      </w:pPr>
      <w:r>
        <w:rPr>
          <w:spacing w:val="13"/>
        </w:rPr>
        <w:t>A：负责制定评审标准和程序。</w:t>
      </w:r>
    </w:p>
    <w:p w14:paraId="5B828B0B">
      <w:pPr>
        <w:pStyle w:val="2"/>
        <w:spacing w:before="286" w:line="221" w:lineRule="auto"/>
        <w:ind w:left="2398"/>
      </w:pPr>
      <w:r>
        <w:rPr>
          <w:spacing w:val="14"/>
        </w:rPr>
        <w:t>B：对参赛作品进行评审，确保评审工作的</w:t>
      </w:r>
      <w:r>
        <w:rPr>
          <w:spacing w:val="13"/>
        </w:rPr>
        <w:t>公正性、专业性。</w:t>
      </w:r>
    </w:p>
    <w:p w14:paraId="090AA495">
      <w:pPr>
        <w:pStyle w:val="2"/>
        <w:spacing w:before="290" w:line="223" w:lineRule="auto"/>
        <w:ind w:left="2410"/>
        <w:outlineLvl w:val="2"/>
      </w:pPr>
      <w:r>
        <w:rPr>
          <w:b/>
          <w:bCs/>
          <w:spacing w:val="7"/>
        </w:rPr>
        <w:t>3、评审流程</w:t>
      </w:r>
    </w:p>
    <w:p w14:paraId="6B7EC10D">
      <w:pPr>
        <w:pStyle w:val="2"/>
        <w:spacing w:before="285" w:line="221" w:lineRule="auto"/>
        <w:ind w:left="2413"/>
      </w:pPr>
      <w:r>
        <w:rPr>
          <w:spacing w:val="13"/>
        </w:rPr>
        <w:t>初评：根据提交的作品资料进行筛选。</w:t>
      </w:r>
    </w:p>
    <w:p w14:paraId="512B9101">
      <w:pPr>
        <w:pStyle w:val="2"/>
        <w:spacing w:before="289" w:line="396" w:lineRule="auto"/>
        <w:ind w:left="2414" w:right="4199" w:firstLine="12"/>
      </w:pPr>
      <w:r>
        <w:rPr>
          <w:spacing w:val="11"/>
        </w:rPr>
        <w:t>复评：对初评入围的作品进行现场评审。</w:t>
      </w:r>
      <w:r>
        <w:rPr>
          <w:spacing w:val="5"/>
        </w:rPr>
        <w:t xml:space="preserve"> </w:t>
      </w:r>
      <w:r>
        <w:rPr>
          <w:spacing w:val="13"/>
        </w:rPr>
        <w:t>终评：综合评审意见，确定获奖名单。</w:t>
      </w:r>
    </w:p>
    <w:p w14:paraId="68FA7D46">
      <w:pPr>
        <w:pStyle w:val="2"/>
        <w:spacing w:before="47" w:line="223" w:lineRule="auto"/>
        <w:ind w:left="2403"/>
        <w:outlineLvl w:val="2"/>
      </w:pPr>
      <w:r>
        <w:rPr>
          <w:b/>
          <w:bCs/>
          <w:spacing w:val="8"/>
        </w:rPr>
        <w:t>4、评审标准</w:t>
      </w:r>
    </w:p>
    <w:p w14:paraId="51721E05">
      <w:pPr>
        <w:pStyle w:val="2"/>
        <w:spacing w:before="286" w:line="401" w:lineRule="auto"/>
        <w:ind w:left="1784" w:right="1696" w:firstLine="558"/>
        <w:jc w:val="both"/>
      </w:pPr>
      <w:r>
        <w:rPr>
          <w:spacing w:val="-5"/>
        </w:rPr>
        <w:t>从“创新、品质、低碳、可持续、美学、人居、</w:t>
      </w:r>
      <w:r>
        <w:rPr>
          <w:spacing w:val="-6"/>
        </w:rPr>
        <w:t>价值</w:t>
      </w:r>
      <w:r>
        <w:rPr>
          <w:spacing w:val="-105"/>
        </w:rPr>
        <w:t xml:space="preserve"> </w:t>
      </w:r>
      <w:r>
        <w:rPr>
          <w:spacing w:val="-6"/>
        </w:rPr>
        <w:t>”的角度进</w:t>
      </w:r>
      <w:r>
        <w:t xml:space="preserve"> </w:t>
      </w:r>
      <w:r>
        <w:rPr>
          <w:spacing w:val="-4"/>
        </w:rPr>
        <w:t>行评价，包括：项目定位，设计创新、建造品质、空间体验、户型设</w:t>
      </w:r>
      <w:r>
        <w:rPr>
          <w:spacing w:val="7"/>
        </w:rPr>
        <w:t xml:space="preserve"> </w:t>
      </w:r>
      <w:r>
        <w:rPr>
          <w:spacing w:val="-10"/>
        </w:rPr>
        <w:t>计、健康智能、安全舒适、人文艺术以及投资价值等多维度进行评价。</w:t>
      </w:r>
    </w:p>
    <w:p w14:paraId="2D7912D8">
      <w:pPr>
        <w:spacing w:line="299" w:lineRule="auto"/>
        <w:rPr>
          <w:rFonts w:ascii="Arial"/>
          <w:sz w:val="21"/>
        </w:rPr>
      </w:pPr>
    </w:p>
    <w:p w14:paraId="464EDCF8">
      <w:pPr>
        <w:spacing w:line="299" w:lineRule="auto"/>
        <w:rPr>
          <w:rFonts w:ascii="Arial"/>
          <w:sz w:val="21"/>
        </w:rPr>
      </w:pPr>
    </w:p>
    <w:p w14:paraId="725B6A38">
      <w:pPr>
        <w:spacing w:line="299" w:lineRule="auto"/>
        <w:rPr>
          <w:rFonts w:ascii="Arial"/>
          <w:sz w:val="21"/>
        </w:rPr>
      </w:pPr>
    </w:p>
    <w:p w14:paraId="5A2DCF39">
      <w:pPr>
        <w:spacing w:line="299" w:lineRule="auto"/>
        <w:rPr>
          <w:rFonts w:ascii="Arial"/>
          <w:sz w:val="21"/>
        </w:rPr>
      </w:pPr>
    </w:p>
    <w:p w14:paraId="738872DB">
      <w:pPr>
        <w:pStyle w:val="2"/>
        <w:spacing w:before="92" w:line="223" w:lineRule="auto"/>
        <w:ind w:left="4753"/>
        <w:outlineLvl w:val="0"/>
      </w:pPr>
      <w:r>
        <w:rPr>
          <w:b/>
          <w:bCs/>
          <w:spacing w:val="-9"/>
        </w:rPr>
        <w:t>第三部分</w:t>
      </w:r>
      <w:r>
        <w:rPr>
          <w:spacing w:val="25"/>
        </w:rPr>
        <w:t xml:space="preserve"> </w:t>
      </w:r>
      <w:r>
        <w:rPr>
          <w:b/>
          <w:bCs/>
          <w:spacing w:val="-9"/>
        </w:rPr>
        <w:t>参赛须知</w:t>
      </w:r>
    </w:p>
    <w:p w14:paraId="09BA317F">
      <w:pPr>
        <w:spacing w:line="248" w:lineRule="auto"/>
        <w:rPr>
          <w:rFonts w:ascii="Arial"/>
          <w:sz w:val="21"/>
        </w:rPr>
      </w:pPr>
    </w:p>
    <w:p w14:paraId="5F977BA8">
      <w:pPr>
        <w:spacing w:line="249" w:lineRule="auto"/>
        <w:rPr>
          <w:rFonts w:ascii="Arial"/>
          <w:sz w:val="21"/>
        </w:rPr>
      </w:pPr>
    </w:p>
    <w:p w14:paraId="1785ACD9">
      <w:pPr>
        <w:spacing w:line="249" w:lineRule="auto"/>
        <w:rPr>
          <w:rFonts w:ascii="Arial"/>
          <w:sz w:val="21"/>
        </w:rPr>
      </w:pPr>
    </w:p>
    <w:p w14:paraId="74585F0D">
      <w:pPr>
        <w:spacing w:line="249" w:lineRule="auto"/>
        <w:rPr>
          <w:rFonts w:ascii="Arial"/>
          <w:sz w:val="21"/>
        </w:rPr>
      </w:pPr>
    </w:p>
    <w:p w14:paraId="70FE5070">
      <w:pPr>
        <w:pStyle w:val="2"/>
        <w:spacing w:before="91" w:line="223" w:lineRule="auto"/>
        <w:ind w:left="2348"/>
        <w:outlineLvl w:val="1"/>
      </w:pPr>
      <w:r>
        <w:rPr>
          <w:b/>
          <w:bCs/>
          <w:spacing w:val="-6"/>
        </w:rPr>
        <w:t>一、报名时间</w:t>
      </w:r>
    </w:p>
    <w:p w14:paraId="58F9D232">
      <w:pPr>
        <w:pStyle w:val="2"/>
        <w:spacing w:before="206" w:line="223" w:lineRule="auto"/>
        <w:ind w:left="2338"/>
      </w:pPr>
      <w:r>
        <w:rPr>
          <w:spacing w:val="-13"/>
        </w:rPr>
        <w:t>2025</w:t>
      </w:r>
      <w:r>
        <w:rPr>
          <w:spacing w:val="-34"/>
        </w:rPr>
        <w:t xml:space="preserve"> </w:t>
      </w:r>
      <w:r>
        <w:rPr>
          <w:spacing w:val="-13"/>
        </w:rPr>
        <w:t>年</w:t>
      </w:r>
      <w:r>
        <w:rPr>
          <w:spacing w:val="-40"/>
        </w:rPr>
        <w:t xml:space="preserve"> </w:t>
      </w:r>
      <w:r>
        <w:rPr>
          <w:spacing w:val="-13"/>
        </w:rPr>
        <w:t>1</w:t>
      </w:r>
      <w:r>
        <w:rPr>
          <w:spacing w:val="-40"/>
        </w:rPr>
        <w:t xml:space="preserve"> </w:t>
      </w:r>
      <w:r>
        <w:rPr>
          <w:spacing w:val="-13"/>
        </w:rPr>
        <w:t>月</w:t>
      </w:r>
      <w:r>
        <w:rPr>
          <w:spacing w:val="-40"/>
        </w:rPr>
        <w:t xml:space="preserve"> </w:t>
      </w:r>
      <w:r>
        <w:rPr>
          <w:spacing w:val="-13"/>
        </w:rPr>
        <w:t>15 日起接受报名</w:t>
      </w:r>
    </w:p>
    <w:p w14:paraId="59A95441">
      <w:pPr>
        <w:pStyle w:val="2"/>
        <w:spacing w:before="207" w:line="349" w:lineRule="auto"/>
        <w:ind w:left="2338" w:right="4994"/>
      </w:pPr>
      <w:r>
        <w:rPr>
          <w:spacing w:val="-10"/>
        </w:rPr>
        <w:t>2025</w:t>
      </w:r>
      <w:r>
        <w:rPr>
          <w:spacing w:val="-35"/>
        </w:rPr>
        <w:t xml:space="preserve"> </w:t>
      </w:r>
      <w:r>
        <w:rPr>
          <w:spacing w:val="-10"/>
        </w:rPr>
        <w:t>年</w:t>
      </w:r>
      <w:r>
        <w:rPr>
          <w:spacing w:val="-58"/>
        </w:rPr>
        <w:t xml:space="preserve"> </w:t>
      </w:r>
      <w:r>
        <w:rPr>
          <w:spacing w:val="-10"/>
        </w:rPr>
        <w:t>6</w:t>
      </w:r>
      <w:r>
        <w:rPr>
          <w:spacing w:val="-40"/>
        </w:rPr>
        <w:t xml:space="preserve"> </w:t>
      </w:r>
      <w:r>
        <w:rPr>
          <w:spacing w:val="-10"/>
        </w:rPr>
        <w:t>月</w:t>
      </w:r>
      <w:r>
        <w:rPr>
          <w:spacing w:val="-40"/>
        </w:rPr>
        <w:t xml:space="preserve"> </w:t>
      </w:r>
      <w:r>
        <w:rPr>
          <w:spacing w:val="-10"/>
        </w:rPr>
        <w:t>15 日第一阶段截止报名</w:t>
      </w:r>
      <w:r>
        <w:t xml:space="preserve">  </w:t>
      </w:r>
      <w:r>
        <w:rPr>
          <w:spacing w:val="-10"/>
        </w:rPr>
        <w:t>2025</w:t>
      </w:r>
      <w:r>
        <w:rPr>
          <w:spacing w:val="-34"/>
        </w:rPr>
        <w:t xml:space="preserve"> </w:t>
      </w:r>
      <w:r>
        <w:rPr>
          <w:spacing w:val="-10"/>
        </w:rPr>
        <w:t>年</w:t>
      </w:r>
      <w:r>
        <w:rPr>
          <w:spacing w:val="-59"/>
        </w:rPr>
        <w:t xml:space="preserve"> </w:t>
      </w:r>
      <w:r>
        <w:rPr>
          <w:spacing w:val="-10"/>
        </w:rPr>
        <w:t>9</w:t>
      </w:r>
      <w:r>
        <w:rPr>
          <w:spacing w:val="-40"/>
        </w:rPr>
        <w:t xml:space="preserve"> </w:t>
      </w:r>
      <w:r>
        <w:rPr>
          <w:spacing w:val="-10"/>
        </w:rPr>
        <w:t>月</w:t>
      </w:r>
      <w:r>
        <w:rPr>
          <w:spacing w:val="-40"/>
        </w:rPr>
        <w:t xml:space="preserve"> </w:t>
      </w:r>
      <w:r>
        <w:rPr>
          <w:spacing w:val="-10"/>
        </w:rPr>
        <w:t>15 日第二阶段截止报名</w:t>
      </w:r>
      <w:r>
        <w:t xml:space="preserve">  </w:t>
      </w:r>
      <w:r>
        <w:rPr>
          <w:spacing w:val="-10"/>
        </w:rPr>
        <w:t>2025</w:t>
      </w:r>
      <w:r>
        <w:rPr>
          <w:spacing w:val="-29"/>
        </w:rPr>
        <w:t xml:space="preserve"> </w:t>
      </w:r>
      <w:r>
        <w:rPr>
          <w:spacing w:val="-10"/>
        </w:rPr>
        <w:t>年</w:t>
      </w:r>
      <w:r>
        <w:rPr>
          <w:spacing w:val="-40"/>
        </w:rPr>
        <w:t xml:space="preserve"> </w:t>
      </w:r>
      <w:r>
        <w:rPr>
          <w:spacing w:val="-10"/>
        </w:rPr>
        <w:t>12</w:t>
      </w:r>
      <w:r>
        <w:rPr>
          <w:spacing w:val="-40"/>
        </w:rPr>
        <w:t xml:space="preserve"> </w:t>
      </w:r>
      <w:r>
        <w:rPr>
          <w:spacing w:val="-10"/>
        </w:rPr>
        <w:t>月</w:t>
      </w:r>
      <w:r>
        <w:rPr>
          <w:spacing w:val="-55"/>
        </w:rPr>
        <w:t xml:space="preserve"> </w:t>
      </w:r>
      <w:r>
        <w:rPr>
          <w:spacing w:val="-10"/>
        </w:rPr>
        <w:t>31 日第三阶段截止报名</w:t>
      </w:r>
    </w:p>
    <w:p w14:paraId="779C8BDF">
      <w:pPr>
        <w:spacing w:line="349" w:lineRule="auto"/>
        <w:sectPr>
          <w:pgSz w:w="11906" w:h="16839"/>
          <w:pgMar w:top="16" w:right="1" w:bottom="0" w:left="33" w:header="0" w:footer="0" w:gutter="0"/>
          <w:cols w:space="720" w:num="1"/>
        </w:sectPr>
      </w:pPr>
    </w:p>
    <w:p w14:paraId="30E31704">
      <w:pPr>
        <w:spacing w:line="2068" w:lineRule="exact"/>
      </w:pPr>
      <w:r>
        <w:rPr>
          <w:position w:val="-41"/>
        </w:rPr>
        <w:drawing>
          <wp:inline distT="0" distB="0" distL="0" distR="0">
            <wp:extent cx="7537450" cy="131318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7704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06475">
      <w:pPr>
        <w:pStyle w:val="2"/>
        <w:spacing w:before="232" w:line="221" w:lineRule="auto"/>
        <w:ind w:left="2353"/>
        <w:outlineLvl w:val="1"/>
      </w:pPr>
      <w:r>
        <w:rPr>
          <w:b/>
          <w:bCs/>
          <w:spacing w:val="-7"/>
        </w:rPr>
        <w:t>二、作品提交</w:t>
      </w:r>
    </w:p>
    <w:p w14:paraId="393A872F">
      <w:pPr>
        <w:pStyle w:val="2"/>
        <w:spacing w:before="209" w:line="221" w:lineRule="auto"/>
        <w:ind w:left="2356"/>
        <w:outlineLvl w:val="2"/>
      </w:pPr>
      <w:r>
        <w:rPr>
          <w:b/>
          <w:bCs/>
          <w:spacing w:val="-5"/>
        </w:rPr>
        <w:t>1、个人作品类准备资料</w:t>
      </w:r>
    </w:p>
    <w:p w14:paraId="7970CC42">
      <w:pPr>
        <w:pStyle w:val="2"/>
        <w:spacing w:before="209" w:line="223" w:lineRule="auto"/>
        <w:ind w:left="2326"/>
      </w:pPr>
      <w:r>
        <w:rPr>
          <w:spacing w:val="-4"/>
        </w:rPr>
        <w:t>A：提交个人形象照片</w:t>
      </w:r>
      <w:r>
        <w:rPr>
          <w:spacing w:val="-31"/>
        </w:rPr>
        <w:t xml:space="preserve"> </w:t>
      </w:r>
      <w:r>
        <w:rPr>
          <w:spacing w:val="-4"/>
        </w:rPr>
        <w:t>1-2</w:t>
      </w:r>
      <w:r>
        <w:rPr>
          <w:spacing w:val="-50"/>
        </w:rPr>
        <w:t xml:space="preserve"> </w:t>
      </w:r>
      <w:r>
        <w:rPr>
          <w:spacing w:val="-4"/>
        </w:rPr>
        <w:t>张；</w:t>
      </w:r>
    </w:p>
    <w:p w14:paraId="43F1F571">
      <w:pPr>
        <w:pStyle w:val="2"/>
        <w:spacing w:before="205" w:line="344" w:lineRule="auto"/>
        <w:ind w:left="2332" w:right="2745" w:hanging="4"/>
      </w:pPr>
      <w:r>
        <w:rPr>
          <w:spacing w:val="-3"/>
        </w:rPr>
        <w:t>B：身份证复印件、学历证明复印件、获奖证书复印件；</w:t>
      </w:r>
      <w:r>
        <w:rPr>
          <w:spacing w:val="10"/>
        </w:rPr>
        <w:t xml:space="preserve"> </w:t>
      </w:r>
      <w:r>
        <w:rPr>
          <w:spacing w:val="-3"/>
        </w:rPr>
        <w:t>C：个人简介（200</w:t>
      </w:r>
      <w:r>
        <w:rPr>
          <w:spacing w:val="-42"/>
        </w:rPr>
        <w:t xml:space="preserve"> </w:t>
      </w:r>
      <w:r>
        <w:rPr>
          <w:spacing w:val="-3"/>
        </w:rPr>
        <w:t>字内</w:t>
      </w:r>
      <w:r>
        <w:t>）；</w:t>
      </w:r>
    </w:p>
    <w:p w14:paraId="58763411">
      <w:pPr>
        <w:pStyle w:val="2"/>
        <w:spacing w:before="48" w:line="223" w:lineRule="auto"/>
        <w:ind w:left="2330"/>
      </w:pPr>
      <w:r>
        <w:rPr>
          <w:spacing w:val="-1"/>
        </w:rPr>
        <w:t>D：设计说明；</w:t>
      </w:r>
    </w:p>
    <w:p w14:paraId="0B1F8985">
      <w:pPr>
        <w:pStyle w:val="2"/>
        <w:spacing w:before="206" w:line="223" w:lineRule="auto"/>
        <w:ind w:left="2332"/>
      </w:pPr>
      <w:r>
        <w:rPr>
          <w:spacing w:val="-1"/>
        </w:rPr>
        <w:t>E：平、立、剖面图(平面图必有)；</w:t>
      </w:r>
    </w:p>
    <w:p w14:paraId="31070E66">
      <w:pPr>
        <w:pStyle w:val="2"/>
        <w:spacing w:before="208" w:line="344" w:lineRule="auto"/>
        <w:ind w:left="1797" w:right="1797" w:firstLine="534"/>
      </w:pPr>
      <w:r>
        <w:rPr>
          <w:spacing w:val="-3"/>
        </w:rPr>
        <w:t>F：工程或方案类作品照片</w:t>
      </w:r>
      <w:r>
        <w:rPr>
          <w:spacing w:val="-38"/>
        </w:rPr>
        <w:t xml:space="preserve"> </w:t>
      </w:r>
      <w:r>
        <w:rPr>
          <w:spacing w:val="-3"/>
        </w:rPr>
        <w:t>10-15</w:t>
      </w:r>
      <w:r>
        <w:rPr>
          <w:spacing w:val="-48"/>
        </w:rPr>
        <w:t xml:space="preserve"> </w:t>
      </w:r>
      <w:r>
        <w:rPr>
          <w:spacing w:val="-3"/>
        </w:rPr>
        <w:t>张（图片须为</w:t>
      </w:r>
      <w:r>
        <w:rPr>
          <w:spacing w:val="-47"/>
        </w:rPr>
        <w:t xml:space="preserve"> </w:t>
      </w:r>
      <w:r>
        <w:rPr>
          <w:spacing w:val="-3"/>
        </w:rPr>
        <w:t>jpg</w:t>
      </w:r>
      <w:r>
        <w:rPr>
          <w:spacing w:val="-52"/>
        </w:rPr>
        <w:t xml:space="preserve"> </w:t>
      </w:r>
      <w:r>
        <w:rPr>
          <w:spacing w:val="-3"/>
        </w:rPr>
        <w:t>格式</w:t>
      </w:r>
      <w:r>
        <w:rPr>
          <w:spacing w:val="16"/>
        </w:rPr>
        <w:t>）；</w:t>
      </w:r>
      <w:r>
        <w:rPr>
          <w:spacing w:val="-3"/>
        </w:rPr>
        <w:t>可</w:t>
      </w:r>
      <w:r>
        <w:t xml:space="preserve"> </w:t>
      </w:r>
      <w:r>
        <w:rPr>
          <w:spacing w:val="-6"/>
        </w:rPr>
        <w:t>附加</w:t>
      </w:r>
      <w:r>
        <w:rPr>
          <w:spacing w:val="-47"/>
        </w:rPr>
        <w:t xml:space="preserve"> </w:t>
      </w:r>
      <w:r>
        <w:rPr>
          <w:spacing w:val="-6"/>
        </w:rPr>
        <w:t>5</w:t>
      </w:r>
      <w:r>
        <w:rPr>
          <w:spacing w:val="-47"/>
        </w:rPr>
        <w:t xml:space="preserve"> </w:t>
      </w:r>
      <w:r>
        <w:rPr>
          <w:spacing w:val="-6"/>
        </w:rPr>
        <w:t>分钟内视频宣传内容。</w:t>
      </w:r>
    </w:p>
    <w:p w14:paraId="4520EB67">
      <w:pPr>
        <w:pStyle w:val="2"/>
        <w:spacing w:before="45" w:line="221" w:lineRule="auto"/>
        <w:ind w:left="2338"/>
        <w:outlineLvl w:val="2"/>
      </w:pPr>
      <w:r>
        <w:rPr>
          <w:b/>
          <w:bCs/>
          <w:spacing w:val="-3"/>
        </w:rPr>
        <w:t>2、机构作品类作品准备资料</w:t>
      </w:r>
    </w:p>
    <w:p w14:paraId="1E52B676">
      <w:pPr>
        <w:pStyle w:val="2"/>
        <w:spacing w:before="208" w:line="344" w:lineRule="auto"/>
        <w:ind w:left="2328" w:right="4986" w:hanging="2"/>
      </w:pPr>
      <w:r>
        <w:rPr>
          <w:spacing w:val="-4"/>
        </w:rPr>
        <w:t>A：营业执照、会员单位证书复印件；</w:t>
      </w:r>
      <w:r>
        <w:rPr>
          <w:spacing w:val="3"/>
        </w:rPr>
        <w:t xml:space="preserve"> </w:t>
      </w:r>
      <w:r>
        <w:rPr>
          <w:spacing w:val="-3"/>
        </w:rPr>
        <w:t>B：企业说明（300</w:t>
      </w:r>
      <w:r>
        <w:rPr>
          <w:spacing w:val="-42"/>
        </w:rPr>
        <w:t xml:space="preserve"> </w:t>
      </w:r>
      <w:r>
        <w:rPr>
          <w:spacing w:val="-3"/>
        </w:rPr>
        <w:t>字内</w:t>
      </w:r>
      <w:r>
        <w:rPr>
          <w:spacing w:val="2"/>
        </w:rPr>
        <w:t>）；</w:t>
      </w:r>
    </w:p>
    <w:p w14:paraId="37A2126E">
      <w:pPr>
        <w:pStyle w:val="2"/>
        <w:spacing w:before="48" w:line="223" w:lineRule="auto"/>
        <w:ind w:left="2333"/>
      </w:pPr>
      <w:r>
        <w:rPr>
          <w:spacing w:val="-1"/>
        </w:rPr>
        <w:t>C：团队照片/企业形象或标识；</w:t>
      </w:r>
    </w:p>
    <w:p w14:paraId="01600EB6">
      <w:pPr>
        <w:pStyle w:val="2"/>
        <w:spacing w:before="205" w:line="344" w:lineRule="auto"/>
        <w:ind w:left="1797" w:right="1797" w:firstLine="533"/>
      </w:pPr>
      <w:r>
        <w:rPr>
          <w:spacing w:val="-3"/>
        </w:rPr>
        <w:t>D：工程或方案类作品照片</w:t>
      </w:r>
      <w:r>
        <w:rPr>
          <w:spacing w:val="-39"/>
        </w:rPr>
        <w:t xml:space="preserve"> </w:t>
      </w:r>
      <w:r>
        <w:rPr>
          <w:spacing w:val="-3"/>
        </w:rPr>
        <w:t>10-15</w:t>
      </w:r>
      <w:r>
        <w:rPr>
          <w:spacing w:val="-48"/>
        </w:rPr>
        <w:t xml:space="preserve"> </w:t>
      </w:r>
      <w:r>
        <w:rPr>
          <w:spacing w:val="-3"/>
        </w:rPr>
        <w:t>张（图片须为</w:t>
      </w:r>
      <w:r>
        <w:rPr>
          <w:spacing w:val="-47"/>
        </w:rPr>
        <w:t xml:space="preserve"> </w:t>
      </w:r>
      <w:r>
        <w:rPr>
          <w:spacing w:val="-3"/>
        </w:rPr>
        <w:t>jpg</w:t>
      </w:r>
      <w:r>
        <w:rPr>
          <w:spacing w:val="-52"/>
        </w:rPr>
        <w:t xml:space="preserve"> </w:t>
      </w:r>
      <w:r>
        <w:rPr>
          <w:spacing w:val="-3"/>
        </w:rPr>
        <w:t>格式</w:t>
      </w:r>
      <w:r>
        <w:rPr>
          <w:spacing w:val="17"/>
        </w:rPr>
        <w:t>）；</w:t>
      </w:r>
      <w:r>
        <w:rPr>
          <w:spacing w:val="-3"/>
        </w:rPr>
        <w:t>可</w:t>
      </w:r>
      <w:r>
        <w:t xml:space="preserve"> </w:t>
      </w:r>
      <w:r>
        <w:rPr>
          <w:spacing w:val="-6"/>
        </w:rPr>
        <w:t>附加</w:t>
      </w:r>
      <w:r>
        <w:rPr>
          <w:spacing w:val="-47"/>
        </w:rPr>
        <w:t xml:space="preserve"> </w:t>
      </w:r>
      <w:r>
        <w:rPr>
          <w:spacing w:val="-6"/>
        </w:rPr>
        <w:t>5</w:t>
      </w:r>
      <w:r>
        <w:rPr>
          <w:spacing w:val="-47"/>
        </w:rPr>
        <w:t xml:space="preserve"> </w:t>
      </w:r>
      <w:r>
        <w:rPr>
          <w:spacing w:val="-6"/>
        </w:rPr>
        <w:t>分钟内视频宣传内容。</w:t>
      </w:r>
    </w:p>
    <w:p w14:paraId="613B7659">
      <w:pPr>
        <w:pStyle w:val="2"/>
        <w:spacing w:before="46" w:line="343" w:lineRule="auto"/>
        <w:ind w:left="1788" w:right="1797" w:firstLine="543"/>
      </w:pPr>
      <w:r>
        <w:rPr>
          <w:spacing w:val="-1"/>
        </w:rPr>
        <w:t>E：专项类别提交</w:t>
      </w:r>
      <w:r>
        <w:rPr>
          <w:spacing w:val="-58"/>
        </w:rPr>
        <w:t xml:space="preserve"> </w:t>
      </w:r>
      <w:r>
        <w:rPr>
          <w:spacing w:val="-1"/>
        </w:rPr>
        <w:t>2</w:t>
      </w:r>
      <w:r>
        <w:rPr>
          <w:spacing w:val="-50"/>
        </w:rPr>
        <w:t xml:space="preserve"> </w:t>
      </w:r>
      <w:r>
        <w:rPr>
          <w:spacing w:val="-1"/>
        </w:rPr>
        <w:t>套本类别作品，综合类别提交至少</w:t>
      </w:r>
      <w:r>
        <w:rPr>
          <w:spacing w:val="-53"/>
        </w:rPr>
        <w:t xml:space="preserve"> </w:t>
      </w:r>
      <w:r>
        <w:rPr>
          <w:spacing w:val="-1"/>
        </w:rPr>
        <w:t>3</w:t>
      </w:r>
      <w:r>
        <w:rPr>
          <w:spacing w:val="-50"/>
        </w:rPr>
        <w:t xml:space="preserve"> </w:t>
      </w:r>
      <w:r>
        <w:rPr>
          <w:spacing w:val="-1"/>
        </w:rPr>
        <w:t>个</w:t>
      </w:r>
      <w:r>
        <w:rPr>
          <w:spacing w:val="-2"/>
        </w:rPr>
        <w:t>不同</w:t>
      </w:r>
      <w:r>
        <w:t xml:space="preserve"> </w:t>
      </w:r>
      <w:r>
        <w:rPr>
          <w:spacing w:val="-7"/>
        </w:rPr>
        <w:t>类别各</w:t>
      </w:r>
      <w:r>
        <w:rPr>
          <w:spacing w:val="-56"/>
        </w:rPr>
        <w:t xml:space="preserve"> </w:t>
      </w:r>
      <w:r>
        <w:rPr>
          <w:spacing w:val="-7"/>
        </w:rPr>
        <w:t>2</w:t>
      </w:r>
      <w:r>
        <w:rPr>
          <w:spacing w:val="-50"/>
        </w:rPr>
        <w:t xml:space="preserve"> </w:t>
      </w:r>
      <w:r>
        <w:rPr>
          <w:spacing w:val="-7"/>
        </w:rPr>
        <w:t>套作品。</w:t>
      </w:r>
    </w:p>
    <w:p w14:paraId="68828195">
      <w:pPr>
        <w:spacing w:line="249" w:lineRule="auto"/>
        <w:rPr>
          <w:rFonts w:ascii="Arial"/>
          <w:sz w:val="21"/>
        </w:rPr>
      </w:pPr>
    </w:p>
    <w:p w14:paraId="4ADBAB34">
      <w:pPr>
        <w:spacing w:line="249" w:lineRule="auto"/>
        <w:rPr>
          <w:rFonts w:ascii="Arial"/>
          <w:sz w:val="21"/>
        </w:rPr>
      </w:pPr>
    </w:p>
    <w:p w14:paraId="530D5361">
      <w:pPr>
        <w:pStyle w:val="2"/>
        <w:spacing w:before="92" w:line="221" w:lineRule="auto"/>
        <w:ind w:left="2351"/>
        <w:outlineLvl w:val="1"/>
      </w:pPr>
      <w:r>
        <w:rPr>
          <w:b/>
          <w:bCs/>
          <w:spacing w:val="-5"/>
        </w:rPr>
        <w:t>三、报名方式及资料提交</w:t>
      </w:r>
    </w:p>
    <w:p w14:paraId="676C76D6">
      <w:pPr>
        <w:pStyle w:val="2"/>
        <w:spacing w:before="210" w:line="220" w:lineRule="auto"/>
        <w:ind w:left="2356"/>
      </w:pPr>
      <w:r>
        <w:rPr>
          <w:spacing w:val="-2"/>
        </w:rPr>
        <w:t>1、填写报名表，完成在线申报；</w:t>
      </w:r>
    </w:p>
    <w:p w14:paraId="161A051A">
      <w:pPr>
        <w:pStyle w:val="2"/>
        <w:spacing w:before="210" w:line="221" w:lineRule="auto"/>
        <w:ind w:left="2338"/>
      </w:pPr>
      <w:r>
        <w:rPr>
          <w:spacing w:val="-1"/>
        </w:rPr>
        <w:t>2、准备资料以电子版发到设博会组委会。</w:t>
      </w:r>
    </w:p>
    <w:p w14:paraId="591CFA0E">
      <w:pPr>
        <w:pStyle w:val="2"/>
        <w:spacing w:before="210" w:line="221" w:lineRule="auto"/>
        <w:ind w:left="2341"/>
      </w:pPr>
      <w:r>
        <w:rPr>
          <w:spacing w:val="-1"/>
        </w:rPr>
        <w:t>3、资料准备文件夹压缩方式如下</w:t>
      </w:r>
    </w:p>
    <w:p w14:paraId="7C258098">
      <w:pPr>
        <w:spacing w:line="221" w:lineRule="auto"/>
        <w:sectPr>
          <w:pgSz w:w="11906" w:h="16839"/>
          <w:pgMar w:top="16" w:right="1" w:bottom="0" w:left="33" w:header="0" w:footer="0" w:gutter="0"/>
          <w:cols w:space="720" w:num="1"/>
        </w:sectPr>
      </w:pPr>
    </w:p>
    <w:p w14:paraId="4A65DFED">
      <w:pPr>
        <w:spacing w:line="2068" w:lineRule="exact"/>
      </w:pPr>
      <w:r>
        <w:rPr>
          <w:position w:val="-41"/>
        </w:rPr>
        <w:drawing>
          <wp:inline distT="0" distB="0" distL="0" distR="0">
            <wp:extent cx="7537450" cy="131318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7704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100D5">
      <w:pPr>
        <w:spacing w:before="232" w:line="1637" w:lineRule="exact"/>
        <w:ind w:firstLine="5241"/>
      </w:pPr>
      <w:r>
        <w:rPr>
          <w:position w:val="-32"/>
        </w:rPr>
        <w:drawing>
          <wp:inline distT="0" distB="0" distL="0" distR="0">
            <wp:extent cx="909320" cy="103886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82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897E3">
      <w:pPr>
        <w:spacing w:before="129" w:line="2443" w:lineRule="exact"/>
        <w:ind w:firstLine="412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85725</wp:posOffset>
            </wp:positionV>
            <wp:extent cx="742950" cy="55689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3127" cy="556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706755</wp:posOffset>
            </wp:positionV>
            <wp:extent cx="770890" cy="85979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8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8"/>
        </w:rPr>
        <w:drawing>
          <wp:inline distT="0" distB="0" distL="0" distR="0">
            <wp:extent cx="1047750" cy="155067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8067" cy="155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12300">
      <w:pPr>
        <w:spacing w:line="299" w:lineRule="auto"/>
        <w:rPr>
          <w:rFonts w:ascii="Arial"/>
          <w:sz w:val="21"/>
        </w:rPr>
      </w:pPr>
    </w:p>
    <w:p w14:paraId="14FD7EA0">
      <w:pPr>
        <w:spacing w:line="299" w:lineRule="auto"/>
        <w:rPr>
          <w:rFonts w:ascii="Arial"/>
          <w:sz w:val="21"/>
        </w:rPr>
      </w:pPr>
    </w:p>
    <w:p w14:paraId="05327AC4">
      <w:pPr>
        <w:pStyle w:val="2"/>
        <w:spacing w:before="91" w:line="223" w:lineRule="auto"/>
        <w:ind w:left="2377"/>
        <w:outlineLvl w:val="1"/>
      </w:pPr>
      <w:r>
        <w:rPr>
          <w:b/>
          <w:bCs/>
          <w:spacing w:val="-7"/>
        </w:rPr>
        <w:t>四、关于奖项费用及回报</w:t>
      </w:r>
    </w:p>
    <w:p w14:paraId="0E15AFE3">
      <w:pPr>
        <w:pStyle w:val="2"/>
        <w:spacing w:before="205" w:line="220" w:lineRule="auto"/>
        <w:ind w:left="2356"/>
      </w:pPr>
      <w:r>
        <w:rPr>
          <w:spacing w:val="-2"/>
        </w:rPr>
        <w:t>1、华鼎奖奖项申报不收取报名费、评审费；</w:t>
      </w:r>
    </w:p>
    <w:p w14:paraId="35D0A6FF">
      <w:pPr>
        <w:pStyle w:val="2"/>
        <w:spacing w:before="211" w:line="223" w:lineRule="auto"/>
        <w:ind w:left="2338"/>
      </w:pPr>
      <w:r>
        <w:rPr>
          <w:spacing w:val="-4"/>
        </w:rPr>
        <w:t>2、确认获奖后，组委会统一收取参会费，用于颁奖典礼的举办；</w:t>
      </w:r>
    </w:p>
    <w:p w14:paraId="05A6E5DC">
      <w:pPr>
        <w:pStyle w:val="2"/>
        <w:spacing w:before="209" w:line="289" w:lineRule="auto"/>
        <w:ind w:left="1784" w:right="1797" w:firstLine="556"/>
      </w:pPr>
      <w:r>
        <w:rPr>
          <w:spacing w:val="1"/>
        </w:rPr>
        <w:t>3、针对获奖设计师及获奖作品，组委会推出系列有偿宣传推广</w:t>
      </w:r>
      <w:r>
        <w:rPr>
          <w:spacing w:val="2"/>
        </w:rPr>
        <w:t xml:space="preserve"> </w:t>
      </w:r>
      <w:r>
        <w:rPr>
          <w:spacing w:val="-2"/>
        </w:rPr>
        <w:t>服务，设计师自愿选择。</w:t>
      </w:r>
    </w:p>
    <w:p w14:paraId="06D1B0AD">
      <w:pPr>
        <w:spacing w:line="329" w:lineRule="auto"/>
        <w:rPr>
          <w:rFonts w:ascii="Arial"/>
          <w:sz w:val="21"/>
        </w:rPr>
      </w:pPr>
    </w:p>
    <w:p w14:paraId="3B23CE92">
      <w:pPr>
        <w:spacing w:line="330" w:lineRule="auto"/>
        <w:rPr>
          <w:rFonts w:ascii="Arial"/>
          <w:sz w:val="21"/>
        </w:rPr>
      </w:pPr>
    </w:p>
    <w:p w14:paraId="01258592">
      <w:pPr>
        <w:pStyle w:val="2"/>
        <w:spacing w:before="92" w:line="223" w:lineRule="auto"/>
        <w:ind w:left="2348"/>
        <w:outlineLvl w:val="1"/>
      </w:pPr>
      <w:r>
        <w:rPr>
          <w:b/>
          <w:bCs/>
          <w:spacing w:val="-5"/>
        </w:rPr>
        <w:t>五、参赛者权利与义务</w:t>
      </w:r>
    </w:p>
    <w:p w14:paraId="55424169">
      <w:pPr>
        <w:pStyle w:val="2"/>
        <w:spacing w:before="207" w:line="291" w:lineRule="auto"/>
        <w:ind w:left="1792" w:right="1797" w:firstLine="563"/>
      </w:pPr>
      <w:r>
        <w:t>1、所有参与者享有同等参与评审、监督、建议的权利，组委会</w:t>
      </w:r>
      <w:r>
        <w:rPr>
          <w:spacing w:val="15"/>
        </w:rPr>
        <w:t xml:space="preserve"> </w:t>
      </w:r>
      <w:r>
        <w:rPr>
          <w:spacing w:val="-2"/>
        </w:rPr>
        <w:t>负有被监督、听取建议的义务；</w:t>
      </w:r>
    </w:p>
    <w:p w14:paraId="3D3E2895">
      <w:pPr>
        <w:pStyle w:val="2"/>
        <w:spacing w:before="206" w:line="290" w:lineRule="auto"/>
        <w:ind w:left="1793" w:right="1797" w:firstLine="544"/>
      </w:pPr>
      <w:r>
        <w:rPr>
          <w:spacing w:val="1"/>
        </w:rPr>
        <w:t>2、所有参与者有义务无偿将参评作品版权授予组委会，供组委</w:t>
      </w:r>
      <w:r>
        <w:rPr>
          <w:spacing w:val="5"/>
        </w:rPr>
        <w:t xml:space="preserve"> </w:t>
      </w:r>
      <w:r>
        <w:rPr>
          <w:spacing w:val="-2"/>
        </w:rPr>
        <w:t>会传播、展览、出版参赛作品集之用；</w:t>
      </w:r>
    </w:p>
    <w:p w14:paraId="56E2F888">
      <w:pPr>
        <w:pStyle w:val="2"/>
        <w:spacing w:before="211" w:line="291" w:lineRule="auto"/>
        <w:ind w:left="1784" w:right="1797" w:firstLine="556"/>
      </w:pPr>
      <w:r>
        <w:rPr>
          <w:spacing w:val="1"/>
        </w:rPr>
        <w:t>3、所有参与者不得要求组委会退回所提交的参评资料，不提出</w:t>
      </w:r>
      <w:r>
        <w:rPr>
          <w:spacing w:val="2"/>
        </w:rPr>
        <w:t xml:space="preserve"> </w:t>
      </w:r>
      <w:r>
        <w:rPr>
          <w:spacing w:val="-2"/>
        </w:rPr>
        <w:t>任何形式的索偿要求；</w:t>
      </w:r>
    </w:p>
    <w:p w14:paraId="5D5DD337">
      <w:pPr>
        <w:pStyle w:val="2"/>
        <w:spacing w:before="205" w:line="290" w:lineRule="auto"/>
        <w:ind w:left="1789" w:right="1797" w:firstLine="544"/>
      </w:pPr>
      <w:r>
        <w:rPr>
          <w:spacing w:val="1"/>
        </w:rPr>
        <w:t>4、参与者应自行保证申报作品具有全部知识产权，如发现参赛</w:t>
      </w:r>
      <w:r>
        <w:rPr>
          <w:spacing w:val="9"/>
        </w:rPr>
        <w:t xml:space="preserve"> </w:t>
      </w:r>
      <w:r>
        <w:rPr>
          <w:spacing w:val="-4"/>
        </w:rPr>
        <w:t>者申报作品有不符合参展条件情形，组委会有权在审核任一阶段取消</w:t>
      </w:r>
    </w:p>
    <w:p w14:paraId="5255C39F">
      <w:pPr>
        <w:spacing w:line="290" w:lineRule="auto"/>
        <w:sectPr>
          <w:pgSz w:w="11906" w:h="16839"/>
          <w:pgMar w:top="16" w:right="1" w:bottom="0" w:left="33" w:header="0" w:footer="0" w:gutter="0"/>
          <w:cols w:space="720" w:num="1"/>
        </w:sectPr>
      </w:pPr>
    </w:p>
    <w:p w14:paraId="4BC7F26E">
      <w:pPr>
        <w:spacing w:line="2068" w:lineRule="exact"/>
      </w:pPr>
      <w:r>
        <w:rPr>
          <w:position w:val="-41"/>
        </w:rPr>
        <w:drawing>
          <wp:inline distT="0" distB="0" distL="0" distR="0">
            <wp:extent cx="7537450" cy="131318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7704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E4306">
      <w:pPr>
        <w:pStyle w:val="2"/>
        <w:spacing w:before="232" w:line="223" w:lineRule="auto"/>
        <w:ind w:left="1787"/>
      </w:pPr>
      <w:r>
        <w:rPr>
          <w:spacing w:val="-1"/>
        </w:rPr>
        <w:t>其参展资格，由此造成主办方损失的，由参展者承担；</w:t>
      </w:r>
    </w:p>
    <w:p w14:paraId="25123547">
      <w:pPr>
        <w:pStyle w:val="2"/>
        <w:spacing w:before="204" w:line="314" w:lineRule="auto"/>
        <w:ind w:left="1784" w:right="1797" w:firstLine="556"/>
      </w:pPr>
      <w:r>
        <w:rPr>
          <w:spacing w:val="1"/>
        </w:rPr>
        <w:t>5、就材料提交、展览、公示、宣传与出版等一切事项，参展者</w:t>
      </w:r>
      <w:r>
        <w:rPr>
          <w:spacing w:val="2"/>
        </w:rPr>
        <w:t xml:space="preserve"> </w:t>
      </w:r>
      <w:r>
        <w:rPr>
          <w:spacing w:val="-4"/>
        </w:rPr>
        <w:t>无权向主办方主张获得任何补偿、报酬的权利，亦无权要求享有任何</w:t>
      </w:r>
      <w:r>
        <w:rPr>
          <w:spacing w:val="7"/>
        </w:rPr>
        <w:t xml:space="preserve"> </w:t>
      </w:r>
      <w:r>
        <w:rPr>
          <w:spacing w:val="-4"/>
        </w:rPr>
        <w:t>特殊权利；</w:t>
      </w:r>
    </w:p>
    <w:p w14:paraId="69194099">
      <w:pPr>
        <w:pStyle w:val="2"/>
        <w:spacing w:before="206" w:line="291" w:lineRule="auto"/>
        <w:ind w:left="1786" w:right="1797" w:firstLine="551"/>
      </w:pPr>
      <w:r>
        <w:rPr>
          <w:spacing w:val="1"/>
        </w:rPr>
        <w:t>6、原则上对终评后获得入选资格的工程设计作品，要求有实地</w:t>
      </w:r>
      <w:r>
        <w:rPr>
          <w:spacing w:val="6"/>
        </w:rPr>
        <w:t xml:space="preserve"> </w:t>
      </w:r>
      <w:r>
        <w:rPr>
          <w:spacing w:val="-2"/>
        </w:rPr>
        <w:t>考核条件和相关证明；</w:t>
      </w:r>
    </w:p>
    <w:p w14:paraId="45C980CB">
      <w:pPr>
        <w:pStyle w:val="2"/>
        <w:spacing w:before="208" w:line="290" w:lineRule="auto"/>
        <w:ind w:left="1837" w:right="1797" w:firstLine="504"/>
      </w:pPr>
      <w:r>
        <w:rPr>
          <w:spacing w:val="1"/>
        </w:rPr>
        <w:t xml:space="preserve">7、如其他方对参与作品提出知识产权方面的争议，则由参展者 </w:t>
      </w:r>
      <w:r>
        <w:rPr>
          <w:spacing w:val="-6"/>
        </w:rPr>
        <w:t>自行处理并承担一切法律责任；</w:t>
      </w:r>
    </w:p>
    <w:p w14:paraId="19AD0AE3">
      <w:pPr>
        <w:pStyle w:val="2"/>
        <w:spacing w:before="210" w:line="223" w:lineRule="auto"/>
        <w:ind w:left="2336"/>
      </w:pPr>
      <w:r>
        <w:rPr>
          <w:spacing w:val="-1"/>
        </w:rPr>
        <w:t>8、本活动自愿参加；</w:t>
      </w:r>
    </w:p>
    <w:p w14:paraId="47928830">
      <w:pPr>
        <w:pStyle w:val="2"/>
        <w:spacing w:before="206" w:line="222" w:lineRule="auto"/>
        <w:ind w:left="2336"/>
      </w:pPr>
      <w:r>
        <w:rPr>
          <w:spacing w:val="-1"/>
        </w:rPr>
        <w:t>9、本规则的解释权归承办单位。</w:t>
      </w:r>
    </w:p>
    <w:p w14:paraId="19D1E600">
      <w:pPr>
        <w:spacing w:line="353" w:lineRule="auto"/>
        <w:rPr>
          <w:rFonts w:ascii="Arial"/>
          <w:sz w:val="21"/>
        </w:rPr>
      </w:pPr>
    </w:p>
    <w:p w14:paraId="33E6FBC9">
      <w:pPr>
        <w:spacing w:line="353" w:lineRule="auto"/>
        <w:rPr>
          <w:rFonts w:ascii="Arial"/>
          <w:sz w:val="21"/>
        </w:rPr>
      </w:pPr>
    </w:p>
    <w:p w14:paraId="20DA231A">
      <w:pPr>
        <w:spacing w:line="330" w:lineRule="auto"/>
        <w:rPr>
          <w:rFonts w:ascii="Arial"/>
          <w:sz w:val="21"/>
        </w:rPr>
      </w:pPr>
    </w:p>
    <w:p w14:paraId="72089EEB">
      <w:pPr>
        <w:spacing w:line="330" w:lineRule="auto"/>
        <w:rPr>
          <w:rFonts w:ascii="Arial"/>
          <w:sz w:val="21"/>
        </w:rPr>
      </w:pPr>
    </w:p>
    <w:p w14:paraId="5095188F">
      <w:pPr>
        <w:pStyle w:val="2"/>
        <w:spacing w:before="92" w:line="224" w:lineRule="auto"/>
        <w:ind w:left="2379"/>
        <w:outlineLvl w:val="1"/>
      </w:pPr>
      <w:r>
        <w:rPr>
          <w:b/>
          <w:bCs/>
          <w:spacing w:val="-2"/>
        </w:rPr>
        <w:t>六</w:t>
      </w:r>
      <w:r>
        <w:rPr>
          <w:spacing w:val="-81"/>
        </w:rPr>
        <w:t xml:space="preserve"> </w:t>
      </w:r>
      <w:r>
        <w:rPr>
          <w:b/>
          <w:bCs/>
          <w:spacing w:val="-2"/>
        </w:rPr>
        <w:t>、联系方式</w:t>
      </w:r>
    </w:p>
    <w:p w14:paraId="1B5A101A">
      <w:pPr>
        <w:spacing w:line="243" w:lineRule="auto"/>
        <w:rPr>
          <w:rFonts w:ascii="Arial"/>
          <w:sz w:val="21"/>
        </w:rPr>
      </w:pPr>
    </w:p>
    <w:p w14:paraId="7BC7F36F">
      <w:pPr>
        <w:pStyle w:val="2"/>
        <w:spacing w:before="91" w:line="393" w:lineRule="auto"/>
        <w:ind w:left="2357" w:right="2824" w:firstLine="23"/>
      </w:pPr>
      <w:r>
        <w:rPr>
          <w:spacing w:val="-3"/>
        </w:rPr>
        <w:t>中国国际建筑装饰及设计艺术博览会（设博会）组委会</w:t>
      </w:r>
      <w:r>
        <w:rPr>
          <w:spacing w:val="16"/>
        </w:rPr>
        <w:t xml:space="preserve"> </w:t>
      </w:r>
    </w:p>
    <w:p w14:paraId="2E05CB68">
      <w:pPr>
        <w:pStyle w:val="2"/>
        <w:spacing w:before="55" w:line="397" w:lineRule="auto"/>
        <w:ind w:left="2341" w:right="3103" w:firstLine="12"/>
        <w:rPr>
          <w:rFonts w:hint="default" w:eastAsia="仿宋"/>
          <w:lang w:val="en-US" w:eastAsia="zh-CN"/>
        </w:rPr>
      </w:pPr>
      <w:r>
        <w:rPr>
          <w:spacing w:val="-3"/>
        </w:rPr>
        <w:t>办公地址：北京市朝阳区望京街道</w:t>
      </w:r>
      <w:r>
        <w:rPr>
          <w:spacing w:val="-54"/>
        </w:rPr>
        <w:t xml:space="preserve"> </w:t>
      </w:r>
      <w:r>
        <w:rPr>
          <w:spacing w:val="-3"/>
        </w:rPr>
        <w:t>9</w:t>
      </w:r>
      <w:r>
        <w:rPr>
          <w:spacing w:val="-44"/>
        </w:rPr>
        <w:t xml:space="preserve"> </w:t>
      </w:r>
      <w:r>
        <w:rPr>
          <w:spacing w:val="-3"/>
        </w:rPr>
        <w:t>号万科时代中心</w:t>
      </w:r>
      <w:r>
        <w:t xml:space="preserve"> </w:t>
      </w:r>
      <w:r>
        <w:rPr>
          <w:spacing w:val="-1"/>
        </w:rPr>
        <w:t>联系电话：</w:t>
      </w:r>
      <w:r>
        <w:rPr>
          <w:rFonts w:hint="eastAsia"/>
          <w:spacing w:val="-1"/>
          <w:lang w:val="en-US" w:eastAsia="zh-CN"/>
        </w:rPr>
        <w:t>010 51056545</w:t>
      </w:r>
      <w:r>
        <w:rPr>
          <w:rFonts w:hint="eastAsia"/>
          <w:spacing w:val="-1"/>
          <w:lang w:val="en-US" w:eastAsia="zh-CN"/>
        </w:rPr>
        <w:br w:type="textWrapping"/>
      </w:r>
      <w:r>
        <w:rPr>
          <w:rFonts w:hint="eastAsia"/>
          <w:spacing w:val="-1"/>
          <w:lang w:val="en-US" w:eastAsia="zh-CN"/>
        </w:rPr>
        <w:t>联系人：李惠武</w:t>
      </w:r>
      <w:r>
        <w:rPr>
          <w:rFonts w:hint="eastAsia"/>
          <w:spacing w:val="-1"/>
          <w:lang w:val="en-US" w:eastAsia="zh-CN"/>
        </w:rPr>
        <w:br w:type="textWrapping"/>
      </w:r>
      <w:r>
        <w:rPr>
          <w:rFonts w:hint="eastAsia"/>
          <w:spacing w:val="-1"/>
          <w:lang w:val="en-US" w:eastAsia="zh-CN"/>
        </w:rPr>
        <w:t>手机同微信：18610846886</w:t>
      </w:r>
      <w:r>
        <w:rPr>
          <w:rFonts w:hint="eastAsia"/>
          <w:spacing w:val="-1"/>
          <w:lang w:val="en-US" w:eastAsia="zh-CN"/>
        </w:rPr>
        <w:br w:type="textWrapping"/>
      </w:r>
      <w:r>
        <w:rPr>
          <w:rFonts w:hint="eastAsia"/>
          <w:spacing w:val="-1"/>
          <w:lang w:val="en-US" w:eastAsia="zh-CN"/>
        </w:rPr>
        <w:t>邮箱：3234622166</w:t>
      </w:r>
      <w:bookmarkStart w:id="0" w:name="_GoBack"/>
      <w:bookmarkEnd w:id="0"/>
      <w:r>
        <w:rPr>
          <w:rFonts w:hint="eastAsia"/>
          <w:spacing w:val="-1"/>
          <w:lang w:val="en-US" w:eastAsia="zh-CN"/>
        </w:rPr>
        <w:t>@qq.com</w:t>
      </w:r>
    </w:p>
    <w:sectPr>
      <w:pgSz w:w="11906" w:h="16839"/>
      <w:pgMar w:top="16" w:right="1" w:bottom="0" w:left="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93C3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28106C1"/>
    <w:rsid w:val="43E8064D"/>
    <w:rsid w:val="70846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3512</Words>
  <Characters>3691</Characters>
  <TotalTime>5</TotalTime>
  <ScaleCrop>false</ScaleCrop>
  <LinksUpToDate>false</LinksUpToDate>
  <CharactersWithSpaces>3883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2025-02-12T10:21:00Z</dcterms:created>
  <dc:creator>ASUS</dc:creator>
  <cp:lastModifiedBy>李居朴</cp:lastModifiedBy>
  <dcterms:modified xsi:type="dcterms:W3CDTF">2025-02-17T01:08:57Z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2025-02-12T10:53:59Z</vt:filetime>
  </property>
  <property fmtid="{D5CDD505-2E9C-101B-9397-08002B2CF9AE}" pid="4" name="KSOTemplateDocerSaveRecord">
    <vt:lpwstr>eyJoZGlkIjoiZWRmMWQ0Yjk4ODQzNjk0MTU2YzAxZjUwNDMyNTNlNjAiLCJ1c2VySWQiOiIxNTA5OTg0Nzg3In0=</vt:lpwstr>
  </property>
  <property fmtid="{D5CDD505-2E9C-101B-9397-08002B2CF9AE}" pid="5" name="KSOProductBuildVer">
    <vt:lpwstr>2052-12.1.0.19770</vt:lpwstr>
  </property>
  <property fmtid="{D5CDD505-2E9C-101B-9397-08002B2CF9AE}" pid="6" name="ICV">
    <vt:lpwstr>3012993625B24FEC87992407F096E4F3_12</vt:lpwstr>
  </property>
</Properties>
</file>